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169DA" w14:textId="77777777" w:rsidR="00131538" w:rsidRDefault="00131538" w:rsidP="00131538"/>
    <w:p w14:paraId="46369A73" w14:textId="77777777" w:rsidR="00131538" w:rsidRDefault="00131538" w:rsidP="00131538"/>
    <w:p w14:paraId="37D007D8" w14:textId="77777777" w:rsidR="00131538" w:rsidRDefault="00131538" w:rsidP="00131538"/>
    <w:p w14:paraId="42C9A9AF" w14:textId="77777777" w:rsidR="00131538" w:rsidRPr="005B0DCF" w:rsidRDefault="00131538" w:rsidP="00131538">
      <w:pPr>
        <w:rPr>
          <w:b/>
          <w:sz w:val="28"/>
          <w:szCs w:val="28"/>
        </w:rPr>
      </w:pPr>
      <w:r w:rsidRPr="005B0DCF">
        <w:rPr>
          <w:b/>
          <w:sz w:val="28"/>
          <w:szCs w:val="28"/>
        </w:rPr>
        <w:t>Pressemitteilung</w:t>
      </w:r>
    </w:p>
    <w:p w14:paraId="4D7F6B9A" w14:textId="77777777" w:rsidR="00131538" w:rsidRPr="005B0DCF" w:rsidRDefault="00131538" w:rsidP="00131538">
      <w:pPr>
        <w:rPr>
          <w:b/>
          <w:sz w:val="28"/>
          <w:szCs w:val="28"/>
        </w:rPr>
      </w:pPr>
      <w:r>
        <w:rPr>
          <w:b/>
          <w:sz w:val="28"/>
          <w:szCs w:val="28"/>
        </w:rPr>
        <w:t>14. Oktober 2019</w:t>
      </w:r>
    </w:p>
    <w:p w14:paraId="2C4FC24C" w14:textId="77777777" w:rsidR="00131538" w:rsidRDefault="00131538" w:rsidP="00131538"/>
    <w:p w14:paraId="0ADD9ECD" w14:textId="77777777" w:rsidR="00131538" w:rsidRPr="005B0DCF" w:rsidRDefault="00131538" w:rsidP="00131538">
      <w:pPr>
        <w:rPr>
          <w:b/>
          <w:color w:val="008C8D"/>
          <w:sz w:val="28"/>
          <w:szCs w:val="28"/>
        </w:rPr>
      </w:pPr>
      <w:r>
        <w:rPr>
          <w:b/>
          <w:color w:val="52AE32"/>
          <w:sz w:val="28"/>
          <w:szCs w:val="28"/>
        </w:rPr>
        <w:t>Neues von den</w:t>
      </w:r>
      <w:r w:rsidRPr="00A60822">
        <w:rPr>
          <w:b/>
          <w:color w:val="52AE32"/>
          <w:sz w:val="28"/>
          <w:szCs w:val="28"/>
        </w:rPr>
        <w:t xml:space="preserve"> 3</w:t>
      </w:r>
      <w:r>
        <w:rPr>
          <w:b/>
          <w:color w:val="52AE32"/>
          <w:sz w:val="28"/>
          <w:szCs w:val="28"/>
        </w:rPr>
        <w:t>6</w:t>
      </w:r>
      <w:r w:rsidRPr="00A60822">
        <w:rPr>
          <w:b/>
          <w:color w:val="52AE32"/>
          <w:sz w:val="28"/>
          <w:szCs w:val="28"/>
        </w:rPr>
        <w:t>. Französischen Filmtage</w:t>
      </w:r>
      <w:r>
        <w:rPr>
          <w:b/>
          <w:color w:val="52AE32"/>
          <w:sz w:val="28"/>
          <w:szCs w:val="28"/>
        </w:rPr>
        <w:t>n</w:t>
      </w:r>
    </w:p>
    <w:p w14:paraId="7321D2FF" w14:textId="77777777" w:rsidR="00131538" w:rsidRDefault="00131538" w:rsidP="00131538">
      <w:pPr>
        <w:rPr>
          <w:color w:val="008C8D"/>
        </w:rPr>
      </w:pPr>
    </w:p>
    <w:p w14:paraId="73A86723" w14:textId="77777777" w:rsidR="00131538" w:rsidRDefault="00131538" w:rsidP="00131538">
      <w:r>
        <w:rPr>
          <w:b/>
        </w:rPr>
        <w:t>Sehr geehrte Damen und Herren, liebe Kolleginnen und Kollegen,</w:t>
      </w:r>
    </w:p>
    <w:p w14:paraId="1E899623" w14:textId="77777777" w:rsidR="00131538" w:rsidRDefault="00131538" w:rsidP="00131538"/>
    <w:p w14:paraId="1F519043" w14:textId="77777777" w:rsidR="00177588" w:rsidRDefault="00131538" w:rsidP="00131538">
      <w:r>
        <w:t xml:space="preserve">das Team der 36. Französischen Filmtage arbeitet auf Hochtouren, damit bis zum 30. Oktober 2019 </w:t>
      </w:r>
      <w:r w:rsidR="00177588">
        <w:t xml:space="preserve">sämtliche Vorbereitungen für </w:t>
      </w:r>
      <w:r w:rsidR="008F55CE">
        <w:t>die größte frankophone Filmschau in Deutschland</w:t>
      </w:r>
      <w:r>
        <w:t xml:space="preserve"> </w:t>
      </w:r>
      <w:r w:rsidR="00177588">
        <w:t>erledigt sind.</w:t>
      </w:r>
    </w:p>
    <w:p w14:paraId="17182220" w14:textId="77777777" w:rsidR="00827C34" w:rsidRDefault="00177588" w:rsidP="00131538">
      <w:r>
        <w:t xml:space="preserve">Unsere </w:t>
      </w:r>
      <w:r w:rsidR="00827C34">
        <w:t>Website füllt sich täglich mit neuen Informationen, Programmheft und Spielplan sind in der Druckerei und für viele Gäste sind bereits die Hotelzimmer gebucht.</w:t>
      </w:r>
    </w:p>
    <w:p w14:paraId="13E1D98E" w14:textId="77777777" w:rsidR="00827C34" w:rsidRDefault="00827C34" w:rsidP="00131538"/>
    <w:p w14:paraId="5A63CB57" w14:textId="77777777" w:rsidR="008F55CE" w:rsidRDefault="009C7950" w:rsidP="00131538">
      <w:r>
        <w:t>Die Pressekonferenzen in Stuttgart</w:t>
      </w:r>
      <w:r w:rsidR="00A32827">
        <w:t>,</w:t>
      </w:r>
      <w:r>
        <w:t xml:space="preserve"> Tübingen</w:t>
      </w:r>
      <w:r w:rsidR="00A32827">
        <w:t xml:space="preserve"> und Reutlingen</w:t>
      </w:r>
      <w:r>
        <w:t xml:space="preserve"> </w:t>
      </w:r>
      <w:r w:rsidR="008F55CE">
        <w:t>sind</w:t>
      </w:r>
      <w:r>
        <w:t xml:space="preserve"> am</w:t>
      </w:r>
    </w:p>
    <w:p w14:paraId="417CAFA2" w14:textId="77777777" w:rsidR="008F55CE" w:rsidRDefault="008F55CE" w:rsidP="00131538"/>
    <w:p w14:paraId="676AAA53" w14:textId="77777777" w:rsidR="008F55CE" w:rsidRDefault="009C7950" w:rsidP="00131538">
      <w:r>
        <w:t>Mittwoch, 23. Oktober um 12.00 im Atelier am Bollwerk in Stuttgart</w:t>
      </w:r>
    </w:p>
    <w:p w14:paraId="02150F24" w14:textId="77777777" w:rsidR="008F55CE" w:rsidRDefault="008F55CE" w:rsidP="00131538"/>
    <w:p w14:paraId="7CF29B83" w14:textId="77777777" w:rsidR="008F55CE" w:rsidRDefault="009C7950" w:rsidP="00131538">
      <w:r>
        <w:t>und am</w:t>
      </w:r>
    </w:p>
    <w:p w14:paraId="0244DCB8" w14:textId="77777777" w:rsidR="008F55CE" w:rsidRDefault="008F55CE" w:rsidP="00131538"/>
    <w:p w14:paraId="26D42715" w14:textId="77777777" w:rsidR="00A32827" w:rsidRDefault="00827C34" w:rsidP="00131538">
      <w:r>
        <w:t>Donnerstag, 24. Oktober 2019 um 11.00 im SW</w:t>
      </w:r>
      <w:r w:rsidR="009C7950">
        <w:t>R-Studio Tübingen</w:t>
      </w:r>
    </w:p>
    <w:p w14:paraId="33EC18DD" w14:textId="77777777" w:rsidR="00A32827" w:rsidRDefault="00A32827" w:rsidP="00131538"/>
    <w:p w14:paraId="0382A4AA" w14:textId="77777777" w:rsidR="00A32827" w:rsidRDefault="00A32827" w:rsidP="00131538">
      <w:r>
        <w:t>sowie am</w:t>
      </w:r>
    </w:p>
    <w:p w14:paraId="45F3C115" w14:textId="77777777" w:rsidR="00A32827" w:rsidRDefault="00A32827" w:rsidP="00131538"/>
    <w:p w14:paraId="33432CBA" w14:textId="62612A26" w:rsidR="009C7950" w:rsidRDefault="00A32827" w:rsidP="00131538">
      <w:r>
        <w:t>Donnerstag, 24. Oktober 2019 um 15.00 im franz.K in Reutlingen</w:t>
      </w:r>
    </w:p>
    <w:p w14:paraId="3317BD34" w14:textId="77777777" w:rsidR="009C7950" w:rsidRDefault="009C7950" w:rsidP="00131538"/>
    <w:p w14:paraId="30C2415E" w14:textId="77777777" w:rsidR="009C7950" w:rsidRDefault="009C7950" w:rsidP="00131538">
      <w:r>
        <w:t xml:space="preserve">Am Samstag, 19. Oktober und am Samstag, 26. Oktober freuen wir uns </w:t>
      </w:r>
      <w:r w:rsidR="008F55CE">
        <w:t>zwischen</w:t>
      </w:r>
      <w:r w:rsidR="00A32827">
        <w:t xml:space="preserve"> 11.00</w:t>
      </w:r>
      <w:r w:rsidR="008F55CE" w:rsidRPr="00A15D36">
        <w:rPr>
          <w:color w:val="FF0000"/>
        </w:rPr>
        <w:t xml:space="preserve"> </w:t>
      </w:r>
      <w:r w:rsidR="008F55CE">
        <w:t xml:space="preserve">und 15.00 </w:t>
      </w:r>
      <w:r>
        <w:t>au</w:t>
      </w:r>
      <w:r w:rsidR="001221C5">
        <w:t>f B</w:t>
      </w:r>
      <w:r>
        <w:t>esuch an unserem Infostand am Holzmarkt Tübingen.</w:t>
      </w:r>
    </w:p>
    <w:p w14:paraId="275285F2" w14:textId="77777777" w:rsidR="009C7950" w:rsidRDefault="009C7950" w:rsidP="00131538"/>
    <w:p w14:paraId="23E963BE" w14:textId="44310D4C" w:rsidR="006714F7" w:rsidRDefault="006714F7" w:rsidP="006714F7">
      <w:pPr>
        <w:rPr>
          <w:b/>
          <w:color w:val="52AE32"/>
        </w:rPr>
      </w:pPr>
      <w:r>
        <w:rPr>
          <w:b/>
          <w:color w:val="52AE32"/>
        </w:rPr>
        <w:t xml:space="preserve">Verleihförderpreis </w:t>
      </w:r>
      <w:r w:rsidR="00BA5AB8">
        <w:rPr>
          <w:b/>
          <w:color w:val="52AE32"/>
        </w:rPr>
        <w:t>und Horizonte</w:t>
      </w:r>
    </w:p>
    <w:p w14:paraId="4BA426CC" w14:textId="77777777" w:rsidR="006714F7" w:rsidRPr="00B918F1" w:rsidRDefault="006714F7" w:rsidP="006714F7">
      <w:pPr>
        <w:rPr>
          <w:b/>
          <w:color w:val="52AE32"/>
        </w:rPr>
      </w:pPr>
    </w:p>
    <w:p w14:paraId="7371317B" w14:textId="77777777" w:rsidR="00D86EA5" w:rsidRDefault="009C7950" w:rsidP="00131538">
      <w:r>
        <w:t xml:space="preserve">Der Eröffnungsfilm </w:t>
      </w:r>
      <w:r w:rsidRPr="009C7950">
        <w:t>„Les Misérables“ von Ladj Ly</w:t>
      </w:r>
      <w:r>
        <w:t xml:space="preserve"> ist nur einer von insgesamt</w:t>
      </w:r>
      <w:r w:rsidR="001221C5">
        <w:t xml:space="preserve"> 26 Filmen aus der gesamten Frankophonie, die in der Reihe „Horizons“ zu sehen sind.</w:t>
      </w:r>
      <w:r w:rsidR="006B266A">
        <w:t xml:space="preserve"> „Horizons“ ist ein großes und buntes Schaufenster mit den unterschiedlichsten aktuellen Filmen, von denen viele noch nie in einem deutschen Kinosaal zu sehen waren.</w:t>
      </w:r>
      <w:r w:rsidR="001221C5">
        <w:t xml:space="preserve"> Informationen zu all diesen Filmen finden sich auf der Website: </w:t>
      </w:r>
      <w:hyperlink r:id="rId6" w:history="1">
        <w:r w:rsidR="00D86EA5" w:rsidRPr="003B4C53">
          <w:rPr>
            <w:rStyle w:val="Hyperlink"/>
          </w:rPr>
          <w:t>https://franzoesische.filmtage-tuebingen.de/programm/horizonte-horizons/</w:t>
        </w:r>
      </w:hyperlink>
    </w:p>
    <w:p w14:paraId="58841F90" w14:textId="77777777" w:rsidR="00827C34" w:rsidRDefault="001221C5" w:rsidP="00131538">
      <w:r>
        <w:t xml:space="preserve"> </w:t>
      </w:r>
      <w:r w:rsidR="009C7950">
        <w:t xml:space="preserve"> </w:t>
      </w:r>
    </w:p>
    <w:p w14:paraId="5FBBB618" w14:textId="77777777" w:rsidR="00827C34" w:rsidRDefault="002501D7" w:rsidP="00131538">
      <w:r>
        <w:t xml:space="preserve">Sieben dieser Filme konkurrieren gemeinsam mit zwei Filmen, die im Rahmen des Schulkinos und der Reihe mit LGBTQ-Filmen gezeigt werden, </w:t>
      </w:r>
      <w:r w:rsidR="005A2180">
        <w:t xml:space="preserve">um den Verleihförderpreis. Jury ist hier das Filmtage-Publikum. </w:t>
      </w:r>
      <w:r w:rsidR="005A2180" w:rsidRPr="005A2180">
        <w:t>Der Verleihförderpreis der Französischen Filmtage, dotiert mit 21.000 Euro, geht an den deutschen Filmverleih, der den Gewinnerfilm des Tübinger Publikumspreises in die deutschen Kinos bringen wird. Gestiftet wird der Preis von der Medien- und Filmgesellschaft Filmförderung Baden-Württemberg (MFG), dem Deutsch-Französischen Jugendwerk (OFAJ-DFJW) und Unifrance.</w:t>
      </w:r>
    </w:p>
    <w:p w14:paraId="3F45AE4E" w14:textId="77777777" w:rsidR="005A2180" w:rsidRDefault="005A2180" w:rsidP="00131538"/>
    <w:p w14:paraId="6F3CBC47" w14:textId="77777777" w:rsidR="005A2180" w:rsidRDefault="005A2180" w:rsidP="00131538">
      <w:r>
        <w:lastRenderedPageBreak/>
        <w:t>In diesem Jahr sind diese Filme für den Verleihförderpreis/Tübinger Publikumspreis nominiert:</w:t>
      </w:r>
    </w:p>
    <w:p w14:paraId="080FD6C0" w14:textId="77777777" w:rsidR="005A2180" w:rsidRDefault="005A2180" w:rsidP="00131538"/>
    <w:p w14:paraId="62AE270A" w14:textId="77777777" w:rsidR="005A2180" w:rsidRPr="00A15D36" w:rsidRDefault="005A2180" w:rsidP="00131538">
      <w:pPr>
        <w:rPr>
          <w:lang w:val="fr-FR"/>
        </w:rPr>
      </w:pPr>
      <w:r w:rsidRPr="00A15D36">
        <w:rPr>
          <w:lang w:val="fr-FR"/>
        </w:rPr>
        <w:t>Fourmi – Julien Rappeneau</w:t>
      </w:r>
    </w:p>
    <w:p w14:paraId="4E1C99AD" w14:textId="77777777" w:rsidR="005A2180" w:rsidRPr="00A15D36" w:rsidRDefault="005A2180" w:rsidP="00131538">
      <w:pPr>
        <w:rPr>
          <w:lang w:val="fr-FR"/>
        </w:rPr>
      </w:pPr>
    </w:p>
    <w:p w14:paraId="3A406308" w14:textId="77777777" w:rsidR="005A2180" w:rsidRPr="00A15D36" w:rsidRDefault="005A2180" w:rsidP="00131538">
      <w:pPr>
        <w:rPr>
          <w:lang w:val="fr-FR"/>
        </w:rPr>
      </w:pPr>
      <w:r w:rsidRPr="00A15D36">
        <w:rPr>
          <w:lang w:val="fr-FR"/>
        </w:rPr>
        <w:t xml:space="preserve">La belle époque – Nicolas </w:t>
      </w:r>
      <w:r w:rsidR="006714F7" w:rsidRPr="00A15D36">
        <w:rPr>
          <w:lang w:val="fr-FR"/>
        </w:rPr>
        <w:t>B</w:t>
      </w:r>
      <w:r w:rsidRPr="00A15D36">
        <w:rPr>
          <w:lang w:val="fr-FR"/>
        </w:rPr>
        <w:t>edos</w:t>
      </w:r>
    </w:p>
    <w:p w14:paraId="5323F3EF" w14:textId="77777777" w:rsidR="005A2180" w:rsidRPr="00A15D36" w:rsidRDefault="005A2180" w:rsidP="00131538">
      <w:pPr>
        <w:rPr>
          <w:lang w:val="fr-FR"/>
        </w:rPr>
      </w:pPr>
    </w:p>
    <w:p w14:paraId="25520359" w14:textId="77777777" w:rsidR="005A2180" w:rsidRPr="00A15D36" w:rsidRDefault="005A2180" w:rsidP="00131538">
      <w:pPr>
        <w:rPr>
          <w:lang w:val="fr-FR"/>
        </w:rPr>
      </w:pPr>
      <w:r w:rsidRPr="00A15D36">
        <w:rPr>
          <w:lang w:val="fr-FR"/>
        </w:rPr>
        <w:t>La vie scolaire – Grand Corps Malade, Mehdi Idir</w:t>
      </w:r>
    </w:p>
    <w:p w14:paraId="565739E8" w14:textId="77777777" w:rsidR="005A2180" w:rsidRPr="00A15D36" w:rsidRDefault="005A2180" w:rsidP="00131538">
      <w:pPr>
        <w:rPr>
          <w:lang w:val="fr-FR"/>
        </w:rPr>
      </w:pPr>
    </w:p>
    <w:p w14:paraId="6B556B8B" w14:textId="77777777" w:rsidR="005A2180" w:rsidRPr="00A15D36" w:rsidRDefault="005A2180" w:rsidP="00131538">
      <w:pPr>
        <w:rPr>
          <w:lang w:val="fr-FR"/>
        </w:rPr>
      </w:pPr>
      <w:r w:rsidRPr="00A15D36">
        <w:rPr>
          <w:lang w:val="fr-FR"/>
        </w:rPr>
        <w:t>Le Daim – Quentin Dupieux</w:t>
      </w:r>
    </w:p>
    <w:p w14:paraId="470BB3C6" w14:textId="77777777" w:rsidR="005A2180" w:rsidRPr="00A15D36" w:rsidRDefault="005A2180" w:rsidP="00131538">
      <w:pPr>
        <w:rPr>
          <w:lang w:val="fr-FR"/>
        </w:rPr>
      </w:pPr>
    </w:p>
    <w:p w14:paraId="26FC8B92" w14:textId="77777777" w:rsidR="005A2180" w:rsidRPr="00A15D36" w:rsidRDefault="005A2180" w:rsidP="00131538">
      <w:pPr>
        <w:rPr>
          <w:lang w:val="fr-FR"/>
        </w:rPr>
      </w:pPr>
      <w:r w:rsidRPr="00A15D36">
        <w:rPr>
          <w:lang w:val="fr-FR"/>
        </w:rPr>
        <w:t>Le Mystère Henri Pick – Remi Bezançon</w:t>
      </w:r>
    </w:p>
    <w:p w14:paraId="4183354F" w14:textId="77777777" w:rsidR="005A2180" w:rsidRPr="00A15D36" w:rsidRDefault="005A2180" w:rsidP="00131538">
      <w:pPr>
        <w:rPr>
          <w:lang w:val="fr-FR"/>
        </w:rPr>
      </w:pPr>
    </w:p>
    <w:p w14:paraId="61A0E64C" w14:textId="77777777" w:rsidR="005A2180" w:rsidRPr="00A15D36" w:rsidRDefault="005A2180" w:rsidP="00131538">
      <w:pPr>
        <w:rPr>
          <w:lang w:val="fr-FR"/>
        </w:rPr>
      </w:pPr>
      <w:r w:rsidRPr="00A15D36">
        <w:rPr>
          <w:lang w:val="fr-FR"/>
        </w:rPr>
        <w:t>L</w:t>
      </w:r>
      <w:r w:rsidR="006714F7" w:rsidRPr="00A15D36">
        <w:rPr>
          <w:lang w:val="fr-FR"/>
        </w:rPr>
        <w:t>es C</w:t>
      </w:r>
      <w:r w:rsidRPr="00A15D36">
        <w:rPr>
          <w:lang w:val="fr-FR"/>
        </w:rPr>
        <w:t>revettes pailletées – Maxime Govare, Cédric Le Gallo</w:t>
      </w:r>
    </w:p>
    <w:p w14:paraId="74AFE033" w14:textId="77777777" w:rsidR="005A2180" w:rsidRPr="00A15D36" w:rsidRDefault="005A2180" w:rsidP="00131538">
      <w:pPr>
        <w:rPr>
          <w:lang w:val="fr-FR"/>
        </w:rPr>
      </w:pPr>
    </w:p>
    <w:p w14:paraId="1A3908A1" w14:textId="77777777" w:rsidR="005A2180" w:rsidRPr="00A15D36" w:rsidRDefault="005A2180" w:rsidP="00131538">
      <w:pPr>
        <w:rPr>
          <w:lang w:val="fr-FR"/>
        </w:rPr>
      </w:pPr>
      <w:r w:rsidRPr="00A32827">
        <w:rPr>
          <w:lang w:val="fr-FR"/>
        </w:rPr>
        <w:t xml:space="preserve">Notre </w:t>
      </w:r>
      <w:r w:rsidR="00A32827" w:rsidRPr="00A32827">
        <w:rPr>
          <w:lang w:val="fr-FR"/>
        </w:rPr>
        <w:t>D</w:t>
      </w:r>
      <w:r w:rsidRPr="00A32827">
        <w:rPr>
          <w:lang w:val="fr-FR"/>
        </w:rPr>
        <w:t xml:space="preserve">ame </w:t>
      </w:r>
      <w:r w:rsidRPr="00A15D36">
        <w:rPr>
          <w:lang w:val="fr-FR"/>
        </w:rPr>
        <w:t>– Valérie Donzelli</w:t>
      </w:r>
    </w:p>
    <w:p w14:paraId="190CC4F5" w14:textId="77777777" w:rsidR="005A2180" w:rsidRPr="00A15D36" w:rsidRDefault="005A2180" w:rsidP="00131538">
      <w:pPr>
        <w:rPr>
          <w:lang w:val="fr-FR"/>
        </w:rPr>
      </w:pPr>
    </w:p>
    <w:p w14:paraId="19ECB4E3" w14:textId="77777777" w:rsidR="005A2180" w:rsidRPr="00A15D36" w:rsidRDefault="005A2180" w:rsidP="00131538">
      <w:pPr>
        <w:rPr>
          <w:lang w:val="fr-FR"/>
        </w:rPr>
      </w:pPr>
      <w:r w:rsidRPr="00A15D36">
        <w:rPr>
          <w:lang w:val="fr-FR"/>
        </w:rPr>
        <w:t xml:space="preserve">Une intime conviction </w:t>
      </w:r>
      <w:r w:rsidR="006714F7" w:rsidRPr="00A15D36">
        <w:rPr>
          <w:lang w:val="fr-FR"/>
        </w:rPr>
        <w:t>–</w:t>
      </w:r>
      <w:r w:rsidRPr="00A15D36">
        <w:rPr>
          <w:lang w:val="fr-FR"/>
        </w:rPr>
        <w:t xml:space="preserve"> </w:t>
      </w:r>
      <w:r w:rsidR="006714F7" w:rsidRPr="00A15D36">
        <w:rPr>
          <w:lang w:val="fr-FR"/>
        </w:rPr>
        <w:t>Antoine Raimbault</w:t>
      </w:r>
    </w:p>
    <w:p w14:paraId="28E41FB0" w14:textId="77777777" w:rsidR="006714F7" w:rsidRPr="00A15D36" w:rsidRDefault="006714F7" w:rsidP="00131538">
      <w:pPr>
        <w:rPr>
          <w:lang w:val="fr-FR"/>
        </w:rPr>
      </w:pPr>
    </w:p>
    <w:p w14:paraId="52A077C1" w14:textId="77777777" w:rsidR="006714F7" w:rsidRPr="00A15D36" w:rsidRDefault="006714F7" w:rsidP="00131538">
      <w:pPr>
        <w:rPr>
          <w:lang w:val="fr-FR"/>
        </w:rPr>
      </w:pPr>
      <w:r w:rsidRPr="00A15D36">
        <w:rPr>
          <w:lang w:val="fr-FR"/>
        </w:rPr>
        <w:t>Varda par Agnès – Agnès Varda, Didier Rouget</w:t>
      </w:r>
    </w:p>
    <w:p w14:paraId="711F18A1" w14:textId="77777777" w:rsidR="006714F7" w:rsidRPr="00A15D36" w:rsidRDefault="006714F7" w:rsidP="00131538">
      <w:pPr>
        <w:rPr>
          <w:lang w:val="fr-FR"/>
        </w:rPr>
      </w:pPr>
    </w:p>
    <w:p w14:paraId="5100B972" w14:textId="77777777" w:rsidR="00131538" w:rsidRDefault="006714F7" w:rsidP="00131538">
      <w:r>
        <w:t>Yves – Benoît Forgeard</w:t>
      </w:r>
      <w:r w:rsidR="00131538">
        <w:t xml:space="preserve"> </w:t>
      </w:r>
    </w:p>
    <w:p w14:paraId="23D7260E" w14:textId="77777777" w:rsidR="00131538" w:rsidRDefault="00131538" w:rsidP="00131538"/>
    <w:p w14:paraId="0FDBA02F" w14:textId="77777777" w:rsidR="00131538" w:rsidRPr="00B918F1" w:rsidRDefault="006714F7" w:rsidP="00131538">
      <w:pPr>
        <w:rPr>
          <w:b/>
          <w:color w:val="52AE32"/>
        </w:rPr>
      </w:pPr>
      <w:r>
        <w:rPr>
          <w:b/>
          <w:color w:val="52AE32"/>
        </w:rPr>
        <w:t>Fokus Afrika</w:t>
      </w:r>
    </w:p>
    <w:p w14:paraId="779CEE48" w14:textId="77777777" w:rsidR="00131538" w:rsidRDefault="00131538" w:rsidP="00131538"/>
    <w:p w14:paraId="5A6E3DBC" w14:textId="77777777" w:rsidR="006714F7" w:rsidRPr="006714F7" w:rsidRDefault="006714F7" w:rsidP="006714F7">
      <w:pPr>
        <w:spacing w:after="160" w:line="254" w:lineRule="auto"/>
        <w:rPr>
          <w:rFonts w:ascii="Calibri" w:eastAsia="Calibri" w:hAnsi="Calibri" w:cs="Times New Roman"/>
        </w:rPr>
      </w:pPr>
      <w:r w:rsidRPr="006714F7">
        <w:rPr>
          <w:rFonts w:ascii="Calibri" w:eastAsia="Calibri" w:hAnsi="Calibri" w:cs="Times New Roman"/>
        </w:rPr>
        <w:t>Vor ein paar Jahren feierten wir auf den Französischen Filmtagen den Arabischen Frühling. Die positiven Schlagzeilen von Aufbruch und Erneuerung sind längst verschwunden – umso spannender ist das diesjährige Afrikaprogramm der Französischen Filmtage: Filme aus dem Sudan, aus Burkina Faso und aus Algerien erzählen wieder Geschichten vor dem Hintergrund eines grundlegenden gesellschaftlichen Wandels, der in den bitterarmen Ländern für Hoffnung sorgt.</w:t>
      </w:r>
      <w:r>
        <w:rPr>
          <w:rFonts w:ascii="Calibri" w:eastAsia="Calibri" w:hAnsi="Calibri" w:cs="Times New Roman"/>
        </w:rPr>
        <w:t xml:space="preserve"> In „Talking About Trees“ träumen vier betagte Cineasten, die vor vielen Jahren in der DDR oder in Moskau Film studiert haben, nicht nur von alten Zeiten, sondern auch von der Wiedereröffnung eines Kinos. In </w:t>
      </w:r>
      <w:r w:rsidR="008F55CE">
        <w:rPr>
          <w:rFonts w:ascii="Calibri" w:eastAsia="Calibri" w:hAnsi="Calibri" w:cs="Times New Roman"/>
        </w:rPr>
        <w:t>„</w:t>
      </w:r>
      <w:r>
        <w:rPr>
          <w:rFonts w:ascii="Calibri" w:eastAsia="Calibri" w:hAnsi="Calibri" w:cs="Times New Roman"/>
        </w:rPr>
        <w:t>Khartoum Offside</w:t>
      </w:r>
      <w:r w:rsidR="008F55CE">
        <w:rPr>
          <w:rFonts w:ascii="Calibri" w:eastAsia="Calibri" w:hAnsi="Calibri" w:cs="Times New Roman"/>
        </w:rPr>
        <w:t>“</w:t>
      </w:r>
      <w:r>
        <w:rPr>
          <w:rFonts w:ascii="Calibri" w:eastAsia="Calibri" w:hAnsi="Calibri" w:cs="Times New Roman"/>
        </w:rPr>
        <w:t xml:space="preserve"> versuchen junge Frauen, ein sudanesisches Team für die Frauenfußball-Weltmeisterschaft aufzustellen. </w:t>
      </w:r>
      <w:r w:rsidR="006478B4">
        <w:rPr>
          <w:rFonts w:ascii="Calibri" w:eastAsia="Calibri" w:hAnsi="Calibri" w:cs="Times New Roman"/>
        </w:rPr>
        <w:t xml:space="preserve"> „Papicha“ handelt von einer algerischen Modedesign-Studentin in den 90er-Jahren. Der Film wurde als algerischer Beitrag für den Auslands-Oscar nominiert. Alle drei Filme dokumentieren eindrucksvoll den engen Zusammenhang zwischen kulturellem Aufschwung und </w:t>
      </w:r>
      <w:r w:rsidR="00BF0120">
        <w:rPr>
          <w:rFonts w:ascii="Calibri" w:eastAsia="Calibri" w:hAnsi="Calibri" w:cs="Times New Roman"/>
        </w:rPr>
        <w:t>Freiheit.</w:t>
      </w:r>
      <w:r w:rsidR="006478B4">
        <w:rPr>
          <w:rFonts w:ascii="Calibri" w:eastAsia="Calibri" w:hAnsi="Calibri" w:cs="Times New Roman"/>
        </w:rPr>
        <w:t xml:space="preserve"> </w:t>
      </w:r>
    </w:p>
    <w:p w14:paraId="52433F9F" w14:textId="77777777" w:rsidR="006714F7" w:rsidRDefault="006714F7" w:rsidP="006714F7">
      <w:pPr>
        <w:spacing w:after="160" w:line="254" w:lineRule="auto"/>
        <w:rPr>
          <w:rFonts w:ascii="Calibri" w:eastAsia="Calibri" w:hAnsi="Calibri" w:cs="Times New Roman"/>
        </w:rPr>
      </w:pPr>
      <w:r w:rsidRPr="006714F7">
        <w:rPr>
          <w:rFonts w:ascii="Calibri" w:eastAsia="Calibri" w:hAnsi="Calibri" w:cs="Times New Roman"/>
        </w:rPr>
        <w:t>Wir zeigen eine Auswahl wirklich besonderer und bildgewaltiger Filme, die Bärbel Mauch, Jörg Wenzel und Bernd Wolpert ausgewählt haben</w:t>
      </w:r>
      <w:r w:rsidR="006478B4">
        <w:rPr>
          <w:rFonts w:ascii="Calibri" w:eastAsia="Calibri" w:hAnsi="Calibri" w:cs="Times New Roman"/>
        </w:rPr>
        <w:t>. Darunter ist auch</w:t>
      </w:r>
      <w:r w:rsidRPr="006714F7">
        <w:rPr>
          <w:rFonts w:ascii="Calibri" w:eastAsia="Calibri" w:hAnsi="Calibri" w:cs="Times New Roman"/>
        </w:rPr>
        <w:t xml:space="preserve"> „L</w:t>
      </w:r>
      <w:r w:rsidR="008F55CE">
        <w:rPr>
          <w:rFonts w:ascii="Calibri" w:eastAsia="Calibri" w:hAnsi="Calibri" w:cs="Times New Roman"/>
        </w:rPr>
        <w:t>a Miséricorde de la jungle“</w:t>
      </w:r>
      <w:r w:rsidRPr="006714F7">
        <w:rPr>
          <w:rFonts w:ascii="Calibri" w:eastAsia="Calibri" w:hAnsi="Calibri" w:cs="Times New Roman"/>
        </w:rPr>
        <w:t>, der aktuelle Preisträger des bedeutendsten Filmfestivals Afrikas, der FESPACO. Die Filme werden mehr als nur ergänzt durch die Begegnungen und Diskussionen mit unseren Gästen</w:t>
      </w:r>
      <w:r w:rsidR="008F55CE">
        <w:rPr>
          <w:rFonts w:ascii="Calibri" w:eastAsia="Calibri" w:hAnsi="Calibri" w:cs="Times New Roman"/>
        </w:rPr>
        <w:t xml:space="preserve"> Abdoulaye Dao („Duga  - Les Charognards“), M</w:t>
      </w:r>
      <w:r w:rsidR="00AF33AE">
        <w:rPr>
          <w:rFonts w:ascii="Calibri" w:eastAsia="Calibri" w:hAnsi="Calibri" w:cs="Times New Roman"/>
        </w:rPr>
        <w:t>ohcine B</w:t>
      </w:r>
      <w:r w:rsidR="008F55CE">
        <w:rPr>
          <w:rFonts w:ascii="Calibri" w:eastAsia="Calibri" w:hAnsi="Calibri" w:cs="Times New Roman"/>
        </w:rPr>
        <w:t>esri („Une urgence ordinaire“), Chloé Aicha Boro („Le Loup d’or de Balolé“) und Marie Balducchi („Talking about Trees“).</w:t>
      </w:r>
    </w:p>
    <w:p w14:paraId="78EC86EF" w14:textId="77777777" w:rsidR="00AF33AE" w:rsidRDefault="008F55CE" w:rsidP="008F55CE">
      <w:pPr>
        <w:spacing w:after="160" w:line="254" w:lineRule="auto"/>
        <w:rPr>
          <w:rFonts w:ascii="Calibri" w:eastAsia="Calibri" w:hAnsi="Calibri" w:cs="Times New Roman"/>
        </w:rPr>
      </w:pPr>
      <w:r w:rsidRPr="008F55CE">
        <w:rPr>
          <w:rFonts w:ascii="Calibri" w:eastAsia="Calibri" w:hAnsi="Calibri" w:cs="Times New Roman"/>
        </w:rPr>
        <w:t xml:space="preserve">Wie spiegeln sich gesellschaftliche und politische Realitäten in den Filmen wider? Wie setzen sich Filmemacher*innen mit der Geschichte auseinander? Wie sehen sie ihre Rolle? </w:t>
      </w:r>
      <w:r w:rsidR="00AF33AE" w:rsidRPr="00AF33AE">
        <w:rPr>
          <w:rFonts w:ascii="Calibri" w:eastAsia="Calibri" w:hAnsi="Calibri" w:cs="Times New Roman"/>
        </w:rPr>
        <w:t>Bei der mittlerweile traditionellen Diskussionsrunde zum afrikanischen Film sitze</w:t>
      </w:r>
      <w:r w:rsidR="00AF33AE">
        <w:rPr>
          <w:rFonts w:ascii="Calibri" w:eastAsia="Calibri" w:hAnsi="Calibri" w:cs="Times New Roman"/>
        </w:rPr>
        <w:t>n alle gemeinsam auf dem Podium:</w:t>
      </w:r>
    </w:p>
    <w:p w14:paraId="2501664D" w14:textId="77777777" w:rsidR="008F55CE" w:rsidRPr="008F55CE" w:rsidRDefault="008F55CE" w:rsidP="008F55CE">
      <w:pPr>
        <w:spacing w:after="160" w:line="254" w:lineRule="auto"/>
        <w:rPr>
          <w:rFonts w:ascii="Calibri" w:eastAsia="Calibri" w:hAnsi="Calibri" w:cs="Times New Roman"/>
        </w:rPr>
      </w:pPr>
      <w:r w:rsidRPr="008F55CE">
        <w:rPr>
          <w:rFonts w:ascii="Calibri" w:eastAsia="Calibri" w:hAnsi="Calibri" w:cs="Times New Roman"/>
          <w:b/>
          <w:bCs/>
        </w:rPr>
        <w:t>Samstag, 2. November, 16.00</w:t>
      </w:r>
    </w:p>
    <w:p w14:paraId="41BE6BF8" w14:textId="77777777" w:rsidR="008F55CE" w:rsidRPr="008F55CE" w:rsidRDefault="008F55CE" w:rsidP="008F55CE">
      <w:pPr>
        <w:spacing w:after="160" w:line="254" w:lineRule="auto"/>
        <w:rPr>
          <w:rFonts w:ascii="Calibri" w:eastAsia="Calibri" w:hAnsi="Calibri" w:cs="Times New Roman"/>
        </w:rPr>
      </w:pPr>
      <w:r w:rsidRPr="008F55CE">
        <w:rPr>
          <w:rFonts w:ascii="Calibri" w:eastAsia="Calibri" w:hAnsi="Calibri" w:cs="Times New Roman"/>
          <w:b/>
          <w:bCs/>
        </w:rPr>
        <w:t>St. Johannes, Gemeindezentrum, Bachgasse 3, Tübingen</w:t>
      </w:r>
    </w:p>
    <w:p w14:paraId="4140D452" w14:textId="77777777" w:rsidR="008F55CE" w:rsidRPr="006714F7" w:rsidRDefault="008F55CE" w:rsidP="006714F7">
      <w:pPr>
        <w:spacing w:after="160" w:line="254" w:lineRule="auto"/>
        <w:rPr>
          <w:rFonts w:ascii="Calibri" w:eastAsia="Calibri" w:hAnsi="Calibri" w:cs="Times New Roman"/>
        </w:rPr>
      </w:pPr>
      <w:r w:rsidRPr="008F55CE">
        <w:rPr>
          <w:rFonts w:ascii="Calibri" w:eastAsia="Calibri" w:hAnsi="Calibri" w:cs="Times New Roman"/>
        </w:rPr>
        <w:t>Eintritt frei /Simultanübersetzung über Kopfhörer</w:t>
      </w:r>
    </w:p>
    <w:p w14:paraId="6F1E35B6" w14:textId="77777777" w:rsidR="00131538" w:rsidRDefault="00131538" w:rsidP="00131538">
      <w:r>
        <w:t xml:space="preserve"> </w:t>
      </w:r>
    </w:p>
    <w:p w14:paraId="74FF84D8" w14:textId="77777777" w:rsidR="00BF0120" w:rsidRPr="00BF0120" w:rsidRDefault="00BF0120" w:rsidP="00BF0120">
      <w:pPr>
        <w:rPr>
          <w:b/>
          <w:color w:val="52AE32"/>
        </w:rPr>
      </w:pPr>
      <w:r>
        <w:rPr>
          <w:b/>
          <w:color w:val="52AE32"/>
        </w:rPr>
        <w:lastRenderedPageBreak/>
        <w:t xml:space="preserve">Film und Musik -  </w:t>
      </w:r>
      <w:r w:rsidRPr="00BF0120">
        <w:rPr>
          <w:b/>
          <w:color w:val="52AE32"/>
        </w:rPr>
        <w:t>SACEM fördert Filmmusik auch auf den Französischen Filmtagen</w:t>
      </w:r>
    </w:p>
    <w:p w14:paraId="09984AE2" w14:textId="77777777" w:rsidR="00BF0120" w:rsidRDefault="00BF0120" w:rsidP="00131538"/>
    <w:p w14:paraId="327D6FAF" w14:textId="77777777" w:rsidR="00BF0120" w:rsidRPr="00BF0120" w:rsidRDefault="00BF0120" w:rsidP="00BF0120">
      <w:pPr>
        <w:spacing w:after="160" w:line="256" w:lineRule="auto"/>
        <w:rPr>
          <w:rFonts w:ascii="Calibri" w:eastAsia="Calibri" w:hAnsi="Calibri" w:cs="Times New Roman"/>
        </w:rPr>
      </w:pPr>
      <w:r w:rsidRPr="00BF0120">
        <w:rPr>
          <w:rFonts w:ascii="Calibri" w:eastAsia="Calibri" w:hAnsi="Calibri" w:cs="Times New Roman"/>
        </w:rPr>
        <w:t>Nicht nur Regisseure und Schauspieler machen einen Film zu einem besonderen Erlebnis. Einen großen Teil zum Erfolg tragen auch die Komponisten bei. Denn mit ihrer einzigartigen Ausdruckskraft bringen sie die Zuschauer in Stimmung, unterstreichen oder kommentieren die Handlung, transportieren Emotionen und rufen Spannung hervor. Mit ihrem Können bereichern die Komponisten ein einzigartiges musikalisches Repertoire auf der Welt.</w:t>
      </w:r>
    </w:p>
    <w:p w14:paraId="11324D2A" w14:textId="77777777" w:rsidR="00BF0120" w:rsidRPr="00BF0120" w:rsidRDefault="00BF0120" w:rsidP="00BF0120">
      <w:pPr>
        <w:spacing w:after="160" w:line="256" w:lineRule="auto"/>
        <w:rPr>
          <w:rFonts w:ascii="Calibri" w:eastAsia="Calibri" w:hAnsi="Calibri" w:cs="Times New Roman"/>
        </w:rPr>
      </w:pPr>
      <w:r>
        <w:rPr>
          <w:rFonts w:ascii="Calibri" w:eastAsia="Calibri" w:hAnsi="Calibri" w:cs="Times New Roman"/>
          <w:lang w:val="fr-FR"/>
        </w:rPr>
        <w:t>Schon lange</w:t>
      </w:r>
      <w:r w:rsidRPr="00BF0120">
        <w:rPr>
          <w:rFonts w:ascii="Calibri" w:eastAsia="Calibri" w:hAnsi="Calibri" w:cs="Times New Roman"/>
          <w:lang w:val="fr-FR"/>
        </w:rPr>
        <w:t xml:space="preserve"> unterstützt die SACEM (Société des Auteurs, Compositeurs et Éditeurs de Musique) Filmmusikkomponisten. </w:t>
      </w:r>
      <w:r w:rsidRPr="00BF0120">
        <w:rPr>
          <w:rFonts w:ascii="Calibri" w:eastAsia="Calibri" w:hAnsi="Calibri" w:cs="Times New Roman"/>
        </w:rPr>
        <w:t xml:space="preserve">Jedes Jahr investiert sie 1,5 Millionen Euro in die musikalische Schöpfung im Bereich des Audiovisuellen. Auch die Französischen Filmtage profitieren davon: Dank der großzügigen Förderung der SACEM </w:t>
      </w:r>
      <w:r>
        <w:rPr>
          <w:rFonts w:ascii="Calibri" w:eastAsia="Calibri" w:hAnsi="Calibri" w:cs="Times New Roman"/>
        </w:rPr>
        <w:t>sind auch</w:t>
      </w:r>
      <w:r w:rsidRPr="00BF0120">
        <w:rPr>
          <w:rFonts w:ascii="Calibri" w:eastAsia="Calibri" w:hAnsi="Calibri" w:cs="Times New Roman"/>
        </w:rPr>
        <w:t xml:space="preserve"> in diesem Jahr drei Filmkomponist*innen </w:t>
      </w:r>
      <w:r w:rsidR="00BF4031">
        <w:rPr>
          <w:rFonts w:ascii="Calibri" w:eastAsia="Calibri" w:hAnsi="Calibri" w:cs="Times New Roman"/>
        </w:rPr>
        <w:t>zu G</w:t>
      </w:r>
      <w:r>
        <w:rPr>
          <w:rFonts w:ascii="Calibri" w:eastAsia="Calibri" w:hAnsi="Calibri" w:cs="Times New Roman"/>
        </w:rPr>
        <w:t>ast in Tübingen.</w:t>
      </w:r>
    </w:p>
    <w:p w14:paraId="51C70DC3" w14:textId="77777777" w:rsidR="00BF0120" w:rsidRPr="00BF0120" w:rsidRDefault="00BF0120" w:rsidP="00BF0120">
      <w:pPr>
        <w:spacing w:after="160" w:line="256" w:lineRule="auto"/>
        <w:rPr>
          <w:rFonts w:ascii="Calibri" w:eastAsia="Calibri" w:hAnsi="Calibri" w:cs="Times New Roman"/>
        </w:rPr>
      </w:pPr>
      <w:r w:rsidRPr="00BF0120">
        <w:rPr>
          <w:rFonts w:ascii="Calibri" w:eastAsia="Calibri" w:hAnsi="Calibri" w:cs="Times New Roman"/>
        </w:rPr>
        <w:t>Delphine Ciampi-Ellis (</w:t>
      </w:r>
      <w:r w:rsidR="00AF33AE">
        <w:rPr>
          <w:rFonts w:ascii="Calibri" w:eastAsia="Calibri" w:hAnsi="Calibri" w:cs="Times New Roman"/>
        </w:rPr>
        <w:t>„On ment toujours à ceux qu’on aime“)</w:t>
      </w:r>
      <w:r w:rsidRPr="00BF0120">
        <w:rPr>
          <w:rFonts w:ascii="Calibri" w:eastAsia="Calibri" w:hAnsi="Calibri" w:cs="Times New Roman"/>
        </w:rPr>
        <w:t>, Julie Roué (</w:t>
      </w:r>
      <w:r w:rsidR="00AF33AE">
        <w:rPr>
          <w:rFonts w:ascii="Calibri" w:eastAsia="Calibri" w:hAnsi="Calibri" w:cs="Times New Roman"/>
        </w:rPr>
        <w:t>„</w:t>
      </w:r>
      <w:r w:rsidRPr="00BF0120">
        <w:rPr>
          <w:rFonts w:ascii="Calibri" w:eastAsia="Calibri" w:hAnsi="Calibri" w:cs="Times New Roman"/>
        </w:rPr>
        <w:t>P</w:t>
      </w:r>
      <w:r w:rsidR="00AF33AE">
        <w:rPr>
          <w:rFonts w:ascii="Calibri" w:eastAsia="Calibri" w:hAnsi="Calibri" w:cs="Times New Roman"/>
        </w:rPr>
        <w:t>erdrix“</w:t>
      </w:r>
      <w:r w:rsidRPr="00BF0120">
        <w:rPr>
          <w:rFonts w:ascii="Calibri" w:eastAsia="Calibri" w:hAnsi="Calibri" w:cs="Times New Roman"/>
        </w:rPr>
        <w:t>) und Gaspar Claus (</w:t>
      </w:r>
      <w:r w:rsidR="00AF33AE">
        <w:rPr>
          <w:rFonts w:ascii="Calibri" w:eastAsia="Calibri" w:hAnsi="Calibri" w:cs="Times New Roman"/>
        </w:rPr>
        <w:t>„</w:t>
      </w:r>
      <w:r w:rsidRPr="00BF0120">
        <w:rPr>
          <w:rFonts w:ascii="Calibri" w:eastAsia="Calibri" w:hAnsi="Calibri" w:cs="Times New Roman"/>
        </w:rPr>
        <w:t>K</w:t>
      </w:r>
      <w:r w:rsidR="00AF33AE">
        <w:rPr>
          <w:rFonts w:ascii="Calibri" w:eastAsia="Calibri" w:hAnsi="Calibri" w:cs="Times New Roman"/>
        </w:rPr>
        <w:t>ongo“</w:t>
      </w:r>
      <w:r w:rsidRPr="00BF0120">
        <w:rPr>
          <w:rFonts w:ascii="Calibri" w:eastAsia="Calibri" w:hAnsi="Calibri" w:cs="Times New Roman"/>
        </w:rPr>
        <w:t xml:space="preserve">) werden ihre Filme unter musikalischem Aspekt vorstellen und </w:t>
      </w:r>
      <w:r>
        <w:rPr>
          <w:rFonts w:ascii="Calibri" w:eastAsia="Calibri" w:hAnsi="Calibri" w:cs="Times New Roman"/>
        </w:rPr>
        <w:t>über Film und Musik diskutieren.</w:t>
      </w:r>
      <w:r w:rsidRPr="00BF0120">
        <w:rPr>
          <w:rFonts w:ascii="Calibri" w:eastAsia="Calibri" w:hAnsi="Calibri" w:cs="Times New Roman"/>
        </w:rPr>
        <w:t xml:space="preserve"> Die Moderation der Diskussionen übernimmt der auf Filmmusik spezialisierte Filmkritiker Benoît Basirico, der vielen musikbegeisterten Filmtagebesucher*innen bereits als sachkundiger und sympathischer Gesprächspartner bekannt ist.</w:t>
      </w:r>
    </w:p>
    <w:p w14:paraId="5C67D2F2" w14:textId="77777777" w:rsidR="00131538" w:rsidRDefault="00131538" w:rsidP="00131538"/>
    <w:p w14:paraId="16147757" w14:textId="77777777" w:rsidR="00131538" w:rsidRPr="00CD565D" w:rsidRDefault="00BF0120" w:rsidP="00131538">
      <w:pPr>
        <w:rPr>
          <w:b/>
          <w:color w:val="52AE32"/>
        </w:rPr>
      </w:pPr>
      <w:r>
        <w:rPr>
          <w:b/>
          <w:color w:val="52AE32"/>
        </w:rPr>
        <w:t>Retrospektive Denis Dercourt</w:t>
      </w:r>
    </w:p>
    <w:p w14:paraId="2A330DE3" w14:textId="77777777" w:rsidR="00131538" w:rsidRDefault="00131538" w:rsidP="00131538"/>
    <w:p w14:paraId="03A889AC" w14:textId="77777777" w:rsidR="00BF0120" w:rsidRPr="00BF0120" w:rsidRDefault="00BF0120" w:rsidP="00BF0120">
      <w:pPr>
        <w:spacing w:after="160" w:line="256" w:lineRule="auto"/>
        <w:rPr>
          <w:rFonts w:ascii="Calibri" w:eastAsia="Calibri" w:hAnsi="Calibri" w:cs="Times New Roman"/>
        </w:rPr>
      </w:pPr>
      <w:r w:rsidRPr="00BF0120">
        <w:rPr>
          <w:rFonts w:ascii="Calibri" w:eastAsia="Calibri" w:hAnsi="Calibri" w:cs="Times New Roman"/>
        </w:rPr>
        <w:t xml:space="preserve">2007 wurde </w:t>
      </w:r>
      <w:r w:rsidR="00AF33AE">
        <w:rPr>
          <w:rFonts w:ascii="Calibri" w:eastAsia="Calibri" w:hAnsi="Calibri" w:cs="Times New Roman"/>
        </w:rPr>
        <w:t>„</w:t>
      </w:r>
      <w:r w:rsidRPr="00BF0120">
        <w:rPr>
          <w:rFonts w:ascii="Calibri" w:eastAsia="Calibri" w:hAnsi="Calibri" w:cs="Times New Roman"/>
        </w:rPr>
        <w:t>L</w:t>
      </w:r>
      <w:r w:rsidR="00AF33AE">
        <w:rPr>
          <w:rFonts w:ascii="Calibri" w:eastAsia="Calibri" w:hAnsi="Calibri" w:cs="Times New Roman"/>
        </w:rPr>
        <w:t>a Tourneuse de pages“</w:t>
      </w:r>
      <w:r w:rsidRPr="00BF0120">
        <w:rPr>
          <w:rFonts w:ascii="Calibri" w:eastAsia="Calibri" w:hAnsi="Calibri" w:cs="Times New Roman"/>
        </w:rPr>
        <w:t xml:space="preserve"> von Denis Dercourt für drei Césars für die beste Hauptdarstellerin, die beste Nebendarstellerin und die beste Filmmusik nominiert. Auf den Französischen Filmtagen 2006 Jahres erhielt die Rachegeschichte aus dem Musikermilieu den Verleihförderpreis und Denis Dercourt und seine Filme wurden zu gern gesehenen Gästen auf den Französischen Filmtagen Tübingen | Stuttgart. Grund genug, dem Regisseur, Drehbuchautor und Musiker eine Retrospektive zu widmen und vier seiner Filme zu zeigen:</w:t>
      </w:r>
    </w:p>
    <w:p w14:paraId="73B6348B" w14:textId="77777777" w:rsidR="00BF0120" w:rsidRPr="00BF0120" w:rsidRDefault="00BF0120" w:rsidP="00BF0120">
      <w:pPr>
        <w:spacing w:after="160" w:line="256" w:lineRule="auto"/>
        <w:rPr>
          <w:rFonts w:ascii="Calibri" w:eastAsia="Calibri" w:hAnsi="Calibri" w:cs="Times New Roman"/>
          <w:lang w:val="fr-FR"/>
        </w:rPr>
      </w:pPr>
      <w:r w:rsidRPr="00BF0120">
        <w:rPr>
          <w:rFonts w:ascii="Calibri" w:eastAsia="Calibri" w:hAnsi="Calibri" w:cs="Times New Roman"/>
          <w:lang w:val="fr-FR"/>
        </w:rPr>
        <w:t>La Tourneuse de pages</w:t>
      </w:r>
    </w:p>
    <w:p w14:paraId="300AA704" w14:textId="77777777" w:rsidR="00BF0120" w:rsidRPr="00BF0120" w:rsidRDefault="00BF0120" w:rsidP="00BF0120">
      <w:pPr>
        <w:spacing w:after="160" w:line="256" w:lineRule="auto"/>
        <w:rPr>
          <w:rFonts w:ascii="Calibri" w:eastAsia="Calibri" w:hAnsi="Calibri" w:cs="Times New Roman"/>
          <w:lang w:val="fr-FR"/>
        </w:rPr>
      </w:pPr>
      <w:r w:rsidRPr="00BF0120">
        <w:rPr>
          <w:rFonts w:ascii="Calibri" w:eastAsia="Calibri" w:hAnsi="Calibri" w:cs="Times New Roman"/>
          <w:lang w:val="fr-FR"/>
        </w:rPr>
        <w:t>Pour ton anniversaire</w:t>
      </w:r>
    </w:p>
    <w:p w14:paraId="23B61B4C" w14:textId="77777777" w:rsidR="00BF0120" w:rsidRPr="00BF0120" w:rsidRDefault="00BF0120" w:rsidP="00BF0120">
      <w:pPr>
        <w:spacing w:after="160" w:line="256" w:lineRule="auto"/>
        <w:rPr>
          <w:rFonts w:ascii="Calibri" w:eastAsia="Calibri" w:hAnsi="Calibri" w:cs="Times New Roman"/>
        </w:rPr>
      </w:pPr>
      <w:r w:rsidRPr="00BF0120">
        <w:rPr>
          <w:rFonts w:ascii="Calibri" w:eastAsia="Calibri" w:hAnsi="Calibri" w:cs="Times New Roman"/>
        </w:rPr>
        <w:t>En équilibre</w:t>
      </w:r>
    </w:p>
    <w:p w14:paraId="1C41FA18" w14:textId="77777777" w:rsidR="00BF0120" w:rsidRPr="00BF0120" w:rsidRDefault="00BF0120" w:rsidP="00BF0120">
      <w:pPr>
        <w:spacing w:after="160" w:line="256" w:lineRule="auto"/>
        <w:rPr>
          <w:rFonts w:ascii="Calibri" w:eastAsia="Calibri" w:hAnsi="Calibri" w:cs="Times New Roman"/>
        </w:rPr>
      </w:pPr>
      <w:r w:rsidRPr="00BF0120">
        <w:rPr>
          <w:rFonts w:ascii="Calibri" w:eastAsia="Calibri" w:hAnsi="Calibri" w:cs="Times New Roman"/>
        </w:rPr>
        <w:t xml:space="preserve">L‘enseignante </w:t>
      </w:r>
    </w:p>
    <w:p w14:paraId="2A242923" w14:textId="77777777" w:rsidR="00BF0120" w:rsidRPr="00BF0120" w:rsidRDefault="00BF0120" w:rsidP="00BF0120">
      <w:pPr>
        <w:spacing w:after="160" w:line="256" w:lineRule="auto"/>
        <w:rPr>
          <w:rFonts w:ascii="Calibri" w:eastAsia="Calibri" w:hAnsi="Calibri" w:cs="Times New Roman"/>
        </w:rPr>
      </w:pPr>
      <w:r w:rsidRPr="00BF0120">
        <w:rPr>
          <w:rFonts w:ascii="Calibri" w:eastAsia="Calibri" w:hAnsi="Calibri" w:cs="Times New Roman"/>
        </w:rPr>
        <w:t>Denis Dercourt, der seit 1994 als Professor für Kammermusik am Straßburger Konservatorium unterrichtet und seit 1997 Filme dreht, die zahlreiche Auszeichnungen erhielten, wird am Sonntag, 3. November eine Masterclass abhalten.</w:t>
      </w:r>
    </w:p>
    <w:p w14:paraId="484AE2F4" w14:textId="77777777" w:rsidR="00BF0120" w:rsidRPr="00BF0120" w:rsidRDefault="00BF0120" w:rsidP="00BF0120">
      <w:pPr>
        <w:spacing w:after="160" w:line="256" w:lineRule="auto"/>
        <w:rPr>
          <w:rFonts w:ascii="Calibri" w:eastAsia="Calibri" w:hAnsi="Calibri" w:cs="Times New Roman"/>
        </w:rPr>
      </w:pPr>
      <w:r w:rsidRPr="00BF0120">
        <w:rPr>
          <w:rFonts w:ascii="Calibri" w:eastAsia="Calibri" w:hAnsi="Calibri" w:cs="Times New Roman"/>
        </w:rPr>
        <w:t>Am Sonntag, 3. November um 11.00 Uhr findet im Kulturzentrum Merlin, Augustenstraße 72, in Stuttgart ein Deutsch-Französischer Salon des Fördervereins für Deutsch-Französische Kultur in Kooperation mit den Französischen Filmtagen statt.  Diskutiert werden unter dem Titel „Ungleicher Wettbewerb“ die Unterschiede zwischen der deutschen und der französischen Filmindustrie. Auch hier wird Denis Dercourt, der die unterschiedlichen Produktionsbedingungen in Deutschland und Frankreich sehr gut kennt</w:t>
      </w:r>
      <w:r w:rsidR="00BF4031">
        <w:rPr>
          <w:rFonts w:ascii="Calibri" w:eastAsia="Calibri" w:hAnsi="Calibri" w:cs="Times New Roman"/>
        </w:rPr>
        <w:t xml:space="preserve">, gemeinsam mit </w:t>
      </w:r>
      <w:r w:rsidR="00BF4031" w:rsidRPr="00BB7EDB">
        <w:rPr>
          <w:rFonts w:ascii="Calibri" w:eastAsia="Calibri" w:hAnsi="Calibri" w:cs="Times New Roman"/>
        </w:rPr>
        <w:t xml:space="preserve">seinem </w:t>
      </w:r>
      <w:r w:rsidR="00A15D36" w:rsidRPr="00BB7EDB">
        <w:rPr>
          <w:rFonts w:ascii="Calibri" w:eastAsia="Calibri" w:hAnsi="Calibri" w:cs="Times New Roman"/>
        </w:rPr>
        <w:t>Bruder, de</w:t>
      </w:r>
      <w:r w:rsidR="00BF4031" w:rsidRPr="00BB7EDB">
        <w:rPr>
          <w:rFonts w:ascii="Calibri" w:eastAsia="Calibri" w:hAnsi="Calibri" w:cs="Times New Roman"/>
        </w:rPr>
        <w:t>m</w:t>
      </w:r>
      <w:r w:rsidR="00A15D36" w:rsidRPr="00BB7EDB">
        <w:rPr>
          <w:rFonts w:ascii="Calibri" w:eastAsia="Calibri" w:hAnsi="Calibri" w:cs="Times New Roman"/>
        </w:rPr>
        <w:t xml:space="preserve"> Produzent</w:t>
      </w:r>
      <w:r w:rsidR="00BF4031" w:rsidRPr="00BB7EDB">
        <w:rPr>
          <w:rFonts w:ascii="Calibri" w:eastAsia="Calibri" w:hAnsi="Calibri" w:cs="Times New Roman"/>
        </w:rPr>
        <w:t>en Tom Dercourt und d</w:t>
      </w:r>
      <w:r w:rsidR="00A15D36" w:rsidRPr="00BB7EDB">
        <w:rPr>
          <w:rFonts w:ascii="Calibri" w:eastAsia="Calibri" w:hAnsi="Calibri" w:cs="Times New Roman"/>
        </w:rPr>
        <w:t>e</w:t>
      </w:r>
      <w:r w:rsidR="00BF4031" w:rsidRPr="00BB7EDB">
        <w:rPr>
          <w:rFonts w:ascii="Calibri" w:eastAsia="Calibri" w:hAnsi="Calibri" w:cs="Times New Roman"/>
        </w:rPr>
        <w:t>r</w:t>
      </w:r>
      <w:r w:rsidR="00A15D36" w:rsidRPr="00BB7EDB">
        <w:rPr>
          <w:rFonts w:ascii="Calibri" w:eastAsia="Calibri" w:hAnsi="Calibri" w:cs="Times New Roman"/>
        </w:rPr>
        <w:t xml:space="preserve"> Produzentin Anna-Luise Dietzel</w:t>
      </w:r>
      <w:r w:rsidR="00BF4031" w:rsidRPr="00BB7EDB">
        <w:rPr>
          <w:rFonts w:ascii="Calibri" w:eastAsia="Calibri" w:hAnsi="Calibri" w:cs="Times New Roman"/>
        </w:rPr>
        <w:t xml:space="preserve"> (</w:t>
      </w:r>
      <w:r w:rsidR="00A15D36" w:rsidRPr="00BB7EDB">
        <w:rPr>
          <w:rFonts w:ascii="Calibri" w:eastAsia="Calibri" w:hAnsi="Calibri" w:cs="Times New Roman"/>
        </w:rPr>
        <w:t>FilmTank Stuttgart</w:t>
      </w:r>
      <w:r w:rsidR="00BF4031" w:rsidRPr="00BB7EDB">
        <w:rPr>
          <w:rFonts w:ascii="Calibri" w:eastAsia="Calibri" w:hAnsi="Calibri" w:cs="Times New Roman"/>
        </w:rPr>
        <w:t>)</w:t>
      </w:r>
      <w:r w:rsidR="00A15D36" w:rsidRPr="00BB7EDB">
        <w:rPr>
          <w:rFonts w:ascii="Calibri" w:eastAsia="Calibri" w:hAnsi="Calibri" w:cs="Times New Roman"/>
        </w:rPr>
        <w:t>,</w:t>
      </w:r>
      <w:r w:rsidRPr="00BB7EDB">
        <w:rPr>
          <w:rFonts w:ascii="Calibri" w:eastAsia="Calibri" w:hAnsi="Calibri" w:cs="Times New Roman"/>
        </w:rPr>
        <w:t xml:space="preserve"> zu </w:t>
      </w:r>
      <w:r w:rsidRPr="00BF0120">
        <w:rPr>
          <w:rFonts w:ascii="Calibri" w:eastAsia="Calibri" w:hAnsi="Calibri" w:cs="Times New Roman"/>
        </w:rPr>
        <w:t xml:space="preserve">Gast sein.  </w:t>
      </w:r>
    </w:p>
    <w:p w14:paraId="7BF1902A" w14:textId="77777777" w:rsidR="00131538" w:rsidRDefault="00131538" w:rsidP="00131538"/>
    <w:p w14:paraId="7D34A02D" w14:textId="77777777" w:rsidR="00E80985" w:rsidRPr="00E80985" w:rsidRDefault="00E80985" w:rsidP="00E80985">
      <w:pPr>
        <w:spacing w:before="150" w:after="150" w:line="300" w:lineRule="atLeast"/>
        <w:rPr>
          <w:rFonts w:eastAsia="Times New Roman" w:cstheme="minorHAnsi"/>
          <w:color w:val="000000"/>
          <w:sz w:val="20"/>
          <w:szCs w:val="20"/>
          <w:lang w:eastAsia="de-DE"/>
        </w:rPr>
      </w:pPr>
      <w:r w:rsidRPr="00E80985">
        <w:rPr>
          <w:rFonts w:eastAsia="Times New Roman" w:cstheme="minorHAnsi"/>
          <w:b/>
          <w:bCs/>
          <w:color w:val="52AE32"/>
          <w:sz w:val="23"/>
          <w:szCs w:val="23"/>
          <w:lang w:eastAsia="de-DE"/>
        </w:rPr>
        <w:t>Interaktivität und Immersion im Kino - Workshop mit François Serre</w:t>
      </w:r>
    </w:p>
    <w:p w14:paraId="66F1E78A" w14:textId="77777777" w:rsidR="00E80985" w:rsidRPr="00E80985" w:rsidRDefault="00E80985" w:rsidP="00E80985">
      <w:pPr>
        <w:spacing w:before="150" w:after="150" w:line="300" w:lineRule="atLeast"/>
        <w:rPr>
          <w:rFonts w:eastAsia="Times New Roman" w:cstheme="minorHAnsi"/>
          <w:color w:val="000000"/>
          <w:lang w:eastAsia="de-DE"/>
        </w:rPr>
      </w:pPr>
      <w:r w:rsidRPr="00E80985">
        <w:rPr>
          <w:rFonts w:eastAsia="Times New Roman" w:cstheme="minorHAnsi"/>
          <w:color w:val="000000"/>
          <w:lang w:eastAsia="de-DE"/>
        </w:rPr>
        <w:lastRenderedPageBreak/>
        <w:t>3D, Virtual Reality, Augmented Reality, neue Bildschirmformate, Interaktivität und Künstliche Intelligenz - im Bereich des Audiovisuellen sind in den letzten Jahren zahlreiche</w:t>
      </w:r>
      <w:r w:rsidR="00AF33AE">
        <w:rPr>
          <w:rFonts w:eastAsia="Times New Roman" w:cstheme="minorHAnsi"/>
          <w:color w:val="000000"/>
          <w:lang w:eastAsia="de-DE"/>
        </w:rPr>
        <w:t xml:space="preserve"> neue Technologien </w:t>
      </w:r>
      <w:r w:rsidRPr="00E80985">
        <w:rPr>
          <w:rFonts w:eastAsia="Times New Roman" w:cstheme="minorHAnsi"/>
          <w:color w:val="000000"/>
          <w:lang w:eastAsia="de-DE"/>
        </w:rPr>
        <w:t>entstanden, die die Art und Weise, in der Geschichten für das Kino erzählt werden, für immer verändern.</w:t>
      </w:r>
    </w:p>
    <w:p w14:paraId="694C8973" w14:textId="77777777" w:rsidR="00E80985" w:rsidRPr="00E80985" w:rsidRDefault="00E80985" w:rsidP="00E80985">
      <w:pPr>
        <w:spacing w:before="150" w:after="150" w:line="300" w:lineRule="atLeast"/>
        <w:rPr>
          <w:rFonts w:eastAsia="Times New Roman" w:cstheme="minorHAnsi"/>
          <w:color w:val="000000"/>
          <w:lang w:eastAsia="de-DE"/>
        </w:rPr>
      </w:pPr>
      <w:r w:rsidRPr="00E80985">
        <w:rPr>
          <w:rFonts w:eastAsia="Times New Roman" w:cstheme="minorHAnsi"/>
          <w:color w:val="000000"/>
          <w:lang w:eastAsia="de-DE"/>
        </w:rPr>
        <w:t>François Serre, der das Festival "Courant 3D" in Angoulême leitet und schon auf den 35. Französischen Filmtagen eine Ausstellung über Virtual und Augmented Reality kuratiert hat, ist auch in diesem Jahr wieder bei uns zu Gast. Die</w:t>
      </w:r>
      <w:r w:rsidR="00AF33AE">
        <w:rPr>
          <w:rFonts w:eastAsia="Times New Roman" w:cstheme="minorHAnsi"/>
          <w:color w:val="000000"/>
          <w:lang w:eastAsia="de-DE"/>
        </w:rPr>
        <w:t>s</w:t>
      </w:r>
      <w:r w:rsidRPr="00E80985">
        <w:rPr>
          <w:rFonts w:eastAsia="Times New Roman" w:cstheme="minorHAnsi"/>
          <w:color w:val="000000"/>
          <w:lang w:eastAsia="de-DE"/>
        </w:rPr>
        <w:t>mal wird er im</w:t>
      </w:r>
      <w:r w:rsidR="00AF33AE">
        <w:rPr>
          <w:rFonts w:eastAsia="Times New Roman" w:cstheme="minorHAnsi"/>
          <w:color w:val="000000"/>
          <w:lang w:eastAsia="de-DE"/>
        </w:rPr>
        <w:t xml:space="preserve"> Zentrum für Medienkompetenz der Universität Tübingen</w:t>
      </w:r>
      <w:r w:rsidRPr="00E80985">
        <w:rPr>
          <w:rFonts w:eastAsia="Times New Roman" w:cstheme="minorHAnsi"/>
          <w:color w:val="000000"/>
          <w:lang w:eastAsia="de-DE"/>
        </w:rPr>
        <w:t xml:space="preserve"> einen</w:t>
      </w:r>
      <w:r w:rsidR="00AF33AE">
        <w:rPr>
          <w:rFonts w:eastAsia="Times New Roman" w:cstheme="minorHAnsi"/>
          <w:color w:val="000000"/>
          <w:lang w:eastAsia="de-DE"/>
        </w:rPr>
        <w:t xml:space="preserve"> Workshop leiten</w:t>
      </w:r>
      <w:r w:rsidRPr="00E80985">
        <w:rPr>
          <w:rFonts w:eastAsia="Times New Roman" w:cstheme="minorHAnsi"/>
          <w:color w:val="000000"/>
          <w:lang w:eastAsia="de-DE"/>
        </w:rPr>
        <w:t>, zu dem alle Interessierten eingeladen sind:</w:t>
      </w:r>
    </w:p>
    <w:p w14:paraId="3841E555" w14:textId="77777777" w:rsidR="00E80985" w:rsidRPr="00BA5AB8" w:rsidRDefault="00E80985" w:rsidP="00E80985">
      <w:pPr>
        <w:spacing w:before="150" w:after="150" w:line="180" w:lineRule="atLeast"/>
        <w:rPr>
          <w:rFonts w:eastAsia="Times New Roman" w:cstheme="minorHAnsi"/>
          <w:color w:val="52AE32"/>
          <w:lang w:eastAsia="de-DE"/>
        </w:rPr>
      </w:pPr>
      <w:r w:rsidRPr="00BA5AB8">
        <w:rPr>
          <w:rFonts w:eastAsia="Times New Roman" w:cstheme="minorHAnsi"/>
          <w:b/>
          <w:bCs/>
          <w:color w:val="52AE32"/>
          <w:lang w:eastAsia="de-DE"/>
        </w:rPr>
        <w:t>Extended Reality - VR Workshop</w:t>
      </w:r>
    </w:p>
    <w:p w14:paraId="5307BE93" w14:textId="77777777" w:rsidR="00E80985" w:rsidRPr="00E80985" w:rsidRDefault="00E80985" w:rsidP="00E80985">
      <w:pPr>
        <w:spacing w:before="150" w:after="150" w:line="180" w:lineRule="atLeast"/>
        <w:rPr>
          <w:rFonts w:eastAsia="Times New Roman" w:cstheme="minorHAnsi"/>
          <w:color w:val="000000"/>
          <w:lang w:eastAsia="de-DE"/>
        </w:rPr>
      </w:pPr>
      <w:r w:rsidRPr="00E80985">
        <w:rPr>
          <w:rFonts w:eastAsia="Times New Roman" w:cstheme="minorHAnsi"/>
          <w:b/>
          <w:bCs/>
          <w:color w:val="000000"/>
          <w:lang w:eastAsia="de-DE"/>
        </w:rPr>
        <w:t>26., 27. und 29.Oktober, jeweils 10-18 Uhr</w:t>
      </w:r>
    </w:p>
    <w:p w14:paraId="6B26FF4B" w14:textId="77777777" w:rsidR="00E80985" w:rsidRPr="00E80985" w:rsidRDefault="00E80985" w:rsidP="00E80985">
      <w:pPr>
        <w:spacing w:before="150" w:after="150" w:line="180" w:lineRule="atLeast"/>
        <w:rPr>
          <w:rFonts w:eastAsia="Times New Roman" w:cstheme="minorHAnsi"/>
          <w:color w:val="000000"/>
          <w:lang w:eastAsia="de-DE"/>
        </w:rPr>
      </w:pPr>
      <w:r w:rsidRPr="00E80985">
        <w:rPr>
          <w:rFonts w:eastAsia="Times New Roman" w:cstheme="minorHAnsi"/>
          <w:b/>
          <w:bCs/>
          <w:color w:val="000000"/>
          <w:lang w:eastAsia="de-DE"/>
        </w:rPr>
        <w:t>Zentrum für Medienkompetenz (Brechtbau, Wilhelmstraße 50)</w:t>
      </w:r>
    </w:p>
    <w:p w14:paraId="521CBDAE" w14:textId="77777777" w:rsidR="00E80985" w:rsidRPr="00E80985" w:rsidRDefault="00E80985" w:rsidP="00E80985">
      <w:pPr>
        <w:spacing w:before="150" w:after="150" w:line="300" w:lineRule="atLeast"/>
        <w:rPr>
          <w:rFonts w:eastAsia="Times New Roman" w:cstheme="minorHAnsi"/>
          <w:color w:val="000000"/>
          <w:lang w:eastAsia="de-DE"/>
        </w:rPr>
      </w:pPr>
      <w:r w:rsidRPr="00E80985">
        <w:rPr>
          <w:rFonts w:eastAsia="Times New Roman" w:cstheme="minorHAnsi"/>
          <w:color w:val="000000"/>
          <w:lang w:eastAsia="de-DE"/>
        </w:rPr>
        <w:t>Fran</w:t>
      </w:r>
      <w:r w:rsidR="00AF33AE">
        <w:rPr>
          <w:rFonts w:eastAsia="Times New Roman" w:cstheme="minorHAnsi"/>
          <w:color w:val="000000"/>
          <w:lang w:eastAsia="de-DE"/>
        </w:rPr>
        <w:t>ç</w:t>
      </w:r>
      <w:r w:rsidRPr="00E80985">
        <w:rPr>
          <w:rFonts w:eastAsia="Times New Roman" w:cstheme="minorHAnsi"/>
          <w:color w:val="000000"/>
          <w:lang w:eastAsia="de-DE"/>
        </w:rPr>
        <w:t>ois Serre vermittelt die neuen technologischen Entwicklungen, die Einsatzgebiete und die Bedeutung von Virtual Reality sowie die Expansions- und Immersionswirkung dieser medialen Darstellungsform, die die Teilnehmer*innen mit Beispielen, anhand von Übungen und eigenen kleinen Produktionen erfahren werden.</w:t>
      </w:r>
    </w:p>
    <w:p w14:paraId="33A5A988" w14:textId="77777777" w:rsidR="00E80985" w:rsidRDefault="00E80985" w:rsidP="00E80985">
      <w:pPr>
        <w:spacing w:before="150" w:after="150" w:line="300" w:lineRule="atLeast"/>
        <w:rPr>
          <w:rFonts w:eastAsia="Times New Roman" w:cstheme="minorHAnsi"/>
          <w:b/>
          <w:bCs/>
          <w:color w:val="000000"/>
          <w:lang w:eastAsia="de-DE"/>
        </w:rPr>
      </w:pPr>
      <w:r w:rsidRPr="00E80985">
        <w:rPr>
          <w:rFonts w:eastAsia="Times New Roman" w:cstheme="minorHAnsi"/>
          <w:b/>
          <w:bCs/>
          <w:color w:val="000000"/>
          <w:lang w:eastAsia="de-DE"/>
        </w:rPr>
        <w:t xml:space="preserve">Der Workshop wird auf Englisch abgehalten. ECTS 2 Schlüsselqualifikation. Die Teilnehmer*innenzahl ist begrenzt, deshalb obligatorische Anmeldung bis zum 21. Oktober per Mail: </w:t>
      </w:r>
      <w:hyperlink r:id="rId7" w:history="1">
        <w:r w:rsidR="00253835" w:rsidRPr="00A35E42">
          <w:rPr>
            <w:rStyle w:val="Hyperlink"/>
            <w:rFonts w:eastAsia="Times New Roman" w:cstheme="minorHAnsi"/>
            <w:b/>
            <w:bCs/>
            <w:lang w:eastAsia="de-DE"/>
          </w:rPr>
          <w:t>info@zfm.uni-tuebingen.de</w:t>
        </w:r>
      </w:hyperlink>
    </w:p>
    <w:p w14:paraId="7565A0C4" w14:textId="77777777" w:rsidR="00253835" w:rsidRPr="00253835" w:rsidRDefault="00253835" w:rsidP="00E80985">
      <w:pPr>
        <w:spacing w:before="150" w:after="150" w:line="300" w:lineRule="atLeast"/>
        <w:rPr>
          <w:rFonts w:eastAsia="Times New Roman" w:cstheme="minorHAnsi"/>
          <w:b/>
          <w:bCs/>
          <w:color w:val="52AE32"/>
          <w:lang w:eastAsia="de-DE"/>
        </w:rPr>
      </w:pPr>
      <w:r w:rsidRPr="00253835">
        <w:rPr>
          <w:rFonts w:eastAsia="Times New Roman" w:cstheme="minorHAnsi"/>
          <w:b/>
          <w:bCs/>
          <w:color w:val="52AE32"/>
          <w:lang w:eastAsia="de-DE"/>
        </w:rPr>
        <w:t>VR-Tag im Brechtbau</w:t>
      </w:r>
    </w:p>
    <w:p w14:paraId="56D581A7" w14:textId="77777777" w:rsidR="00253835" w:rsidRPr="00253835" w:rsidRDefault="00253835" w:rsidP="00E80985">
      <w:pPr>
        <w:spacing w:before="150" w:after="150" w:line="300" w:lineRule="atLeast"/>
        <w:rPr>
          <w:rFonts w:eastAsia="Times New Roman" w:cstheme="minorHAnsi"/>
          <w:color w:val="000000"/>
          <w:lang w:eastAsia="de-DE"/>
        </w:rPr>
      </w:pPr>
      <w:r>
        <w:rPr>
          <w:rFonts w:eastAsia="Times New Roman" w:cstheme="minorHAnsi"/>
          <w:bCs/>
          <w:color w:val="000000"/>
          <w:lang w:eastAsia="de-DE"/>
        </w:rPr>
        <w:t>Am Montag, 28.Oktober 2019 von 10 bis 17 Uhr im Brechtbau (Wilhelmstraße 50) organisiert François Serre einen VR-Tag. Hier können alle Interessierten tief in virtuelle Welten eintauchen. Diese Veranstaltung ist kostenfrei.</w:t>
      </w:r>
    </w:p>
    <w:p w14:paraId="57DBC6A6" w14:textId="77777777" w:rsidR="00131538" w:rsidRDefault="00131538" w:rsidP="00131538"/>
    <w:p w14:paraId="2560A61F" w14:textId="77777777" w:rsidR="00131538" w:rsidRPr="002527E0" w:rsidRDefault="00AF33AE" w:rsidP="00131538">
      <w:pPr>
        <w:rPr>
          <w:b/>
          <w:color w:val="52AE32"/>
        </w:rPr>
      </w:pPr>
      <w:r>
        <w:rPr>
          <w:b/>
          <w:color w:val="52AE32"/>
        </w:rPr>
        <w:t>Unsere Gäste</w:t>
      </w:r>
    </w:p>
    <w:p w14:paraId="07D1C89C" w14:textId="77777777" w:rsidR="00131538" w:rsidRDefault="00131538" w:rsidP="00131538"/>
    <w:p w14:paraId="1609B7E1" w14:textId="77777777" w:rsidR="00AF33AE" w:rsidRDefault="00AF33AE" w:rsidP="00AF33AE">
      <w:r w:rsidRPr="00AF33AE">
        <w:t>Filmfestivals sind immer auch Marktplatz, Showbühne und Ort zum Netzwerken, und sie haben der Branche und dem Publikum viel zu bieten.</w:t>
      </w:r>
      <w:r>
        <w:t xml:space="preserve"> Die Französischen Filmtage machen da keine Ausnahme. Bis jetzt stehen auf der Gästel</w:t>
      </w:r>
      <w:r w:rsidR="00027C64">
        <w:t>is</w:t>
      </w:r>
      <w:r>
        <w:t>te:</w:t>
      </w:r>
    </w:p>
    <w:p w14:paraId="0DDFF6DA" w14:textId="77777777" w:rsidR="00AF33AE" w:rsidRDefault="00AF33AE" w:rsidP="00AF33AE"/>
    <w:p w14:paraId="640DC0F1" w14:textId="77777777" w:rsidR="00AF33AE" w:rsidRPr="00A15D36" w:rsidRDefault="0023797E" w:rsidP="00AF33AE">
      <w:pPr>
        <w:rPr>
          <w:lang w:val="en-US"/>
        </w:rPr>
      </w:pPr>
      <w:r w:rsidRPr="00A15D36">
        <w:rPr>
          <w:lang w:val="en-US"/>
        </w:rPr>
        <w:t>Madeleine Corbat (Jury)</w:t>
      </w:r>
    </w:p>
    <w:p w14:paraId="7EAFBCC8" w14:textId="77777777" w:rsidR="0023797E" w:rsidRPr="00A15D36" w:rsidRDefault="0023797E" w:rsidP="00AF33AE">
      <w:pPr>
        <w:rPr>
          <w:lang w:val="en-US"/>
        </w:rPr>
      </w:pPr>
      <w:r w:rsidRPr="00A15D36">
        <w:rPr>
          <w:lang w:val="en-US"/>
        </w:rPr>
        <w:t xml:space="preserve">Pascal </w:t>
      </w:r>
      <w:r w:rsidR="00253835">
        <w:rPr>
          <w:lang w:val="en-US"/>
        </w:rPr>
        <w:t>T</w:t>
      </w:r>
      <w:r w:rsidRPr="00A15D36">
        <w:rPr>
          <w:lang w:val="en-US"/>
        </w:rPr>
        <w:t>essaud (Jury)</w:t>
      </w:r>
    </w:p>
    <w:p w14:paraId="36EA3FB0" w14:textId="77777777" w:rsidR="0023797E" w:rsidRPr="00BA5AB8" w:rsidRDefault="0023797E" w:rsidP="00AF33AE">
      <w:r w:rsidRPr="00BA5AB8">
        <w:t>Marine Francen (Jury)</w:t>
      </w:r>
    </w:p>
    <w:p w14:paraId="539A26AB" w14:textId="77777777" w:rsidR="0023797E" w:rsidRPr="00BA5AB8" w:rsidRDefault="0023797E" w:rsidP="00AF33AE">
      <w:r w:rsidRPr="00BA5AB8">
        <w:t>Stéphane Batut („Vif Argent“, Internationaler Wettbewerb)</w:t>
      </w:r>
    </w:p>
    <w:p w14:paraId="5BCA3EE4" w14:textId="77777777" w:rsidR="0023797E" w:rsidRPr="00BA5AB8" w:rsidRDefault="0023797E" w:rsidP="00AF33AE">
      <w:r w:rsidRPr="00BA5AB8">
        <w:t>Mohcine Besri („Une urgence ordinaire“, Internationaler Wettbewerb)</w:t>
      </w:r>
    </w:p>
    <w:p w14:paraId="78DBA9AF" w14:textId="77777777" w:rsidR="0023797E" w:rsidRPr="00BA5AB8" w:rsidRDefault="0023797E" w:rsidP="00AF33AE">
      <w:r w:rsidRPr="00BA5AB8">
        <w:t>Virginie Gourmel („Cavale“, Internationaler Wettbewerb)</w:t>
      </w:r>
    </w:p>
    <w:p w14:paraId="1E099E41" w14:textId="77777777" w:rsidR="0023797E" w:rsidRPr="00BA5AB8" w:rsidRDefault="00F73722" w:rsidP="00AF33AE">
      <w:r w:rsidRPr="00BA5AB8">
        <w:t>Abdoulaye Dao („Duga- Les Charognards“, Internationaler Wettbewerb)</w:t>
      </w:r>
    </w:p>
    <w:p w14:paraId="7208EADE" w14:textId="77777777" w:rsidR="00F73722" w:rsidRPr="00BA5AB8" w:rsidRDefault="00F73722" w:rsidP="00AF33AE">
      <w:r w:rsidRPr="00BA5AB8">
        <w:t>Romain Cogitore („L’autre continent“, Internationaler Wettbewerb)</w:t>
      </w:r>
    </w:p>
    <w:p w14:paraId="5B273CE2" w14:textId="77777777" w:rsidR="00F73722" w:rsidRPr="00BA5AB8" w:rsidRDefault="00F73722" w:rsidP="00AF33AE">
      <w:r w:rsidRPr="00BA5AB8">
        <w:t>Cihan Ihan („Zone Rouge“, Fokus Schweiz)</w:t>
      </w:r>
    </w:p>
    <w:p w14:paraId="0B579C39" w14:textId="77777777" w:rsidR="00F73722" w:rsidRDefault="00F73722" w:rsidP="00AF33AE">
      <w:r>
        <w:t>Nicole Fernandez Ferrer (Diskussion Feminismus)</w:t>
      </w:r>
    </w:p>
    <w:p w14:paraId="3B10DC52" w14:textId="77777777" w:rsidR="00F73722" w:rsidRPr="00A15D36" w:rsidRDefault="00F73722" w:rsidP="00AF33AE">
      <w:pPr>
        <w:rPr>
          <w:lang w:val="fr-FR"/>
        </w:rPr>
      </w:pPr>
      <w:r w:rsidRPr="00A15D36">
        <w:rPr>
          <w:lang w:val="fr-FR"/>
        </w:rPr>
        <w:t>François-Christophe Marzal („Tambour Battant“, Fokus Schweiz)</w:t>
      </w:r>
    </w:p>
    <w:p w14:paraId="10E116AD" w14:textId="77777777" w:rsidR="00F73722" w:rsidRDefault="00F73722" w:rsidP="00AF33AE">
      <w:r>
        <w:t>Julie Gilbert („My Little One“, Fokus Schweiz)</w:t>
      </w:r>
    </w:p>
    <w:p w14:paraId="262F9901" w14:textId="77777777" w:rsidR="00F73722" w:rsidRPr="00A15D36" w:rsidRDefault="00F73722" w:rsidP="00AF33AE">
      <w:pPr>
        <w:rPr>
          <w:lang w:val="en-US"/>
        </w:rPr>
      </w:pPr>
      <w:r w:rsidRPr="00A15D36">
        <w:rPr>
          <w:lang w:val="en-US"/>
        </w:rPr>
        <w:t>Frédéric Choffat („My Little One“, Fokus Schweiz)</w:t>
      </w:r>
    </w:p>
    <w:p w14:paraId="0B0D9103" w14:textId="77777777" w:rsidR="00F73722" w:rsidRPr="00A15D36" w:rsidRDefault="00F73722" w:rsidP="00AF33AE">
      <w:pPr>
        <w:rPr>
          <w:lang w:val="fr-FR"/>
        </w:rPr>
      </w:pPr>
      <w:r w:rsidRPr="00A15D36">
        <w:rPr>
          <w:lang w:val="fr-FR"/>
        </w:rPr>
        <w:t>Sandrine Dumas („On ment toujours à ceux qu’on aime“, Horizons)</w:t>
      </w:r>
    </w:p>
    <w:p w14:paraId="2280C4CF" w14:textId="77777777" w:rsidR="00F73722" w:rsidRPr="00A15D36" w:rsidRDefault="00F73722" w:rsidP="00AF33AE">
      <w:pPr>
        <w:rPr>
          <w:lang w:val="fr-FR"/>
        </w:rPr>
      </w:pPr>
      <w:r w:rsidRPr="00A15D36">
        <w:rPr>
          <w:lang w:val="fr-FR"/>
        </w:rPr>
        <w:t>Gilles Perret („J’veux du soleil“, Horizons, Diskussion Gilets Jaunes)</w:t>
      </w:r>
    </w:p>
    <w:p w14:paraId="410AECD3" w14:textId="77777777" w:rsidR="00F73722" w:rsidRPr="00A15D36" w:rsidRDefault="00F73722" w:rsidP="00AF33AE">
      <w:pPr>
        <w:rPr>
          <w:lang w:val="fr-FR"/>
        </w:rPr>
      </w:pPr>
      <w:r w:rsidRPr="00A15D36">
        <w:rPr>
          <w:lang w:val="fr-FR"/>
        </w:rPr>
        <w:t>Antoine Raimbault („Une intime conviction“, Horizons)</w:t>
      </w:r>
    </w:p>
    <w:p w14:paraId="5B2C3A42" w14:textId="77777777" w:rsidR="00F73722" w:rsidRPr="00A15D36" w:rsidRDefault="00F73722" w:rsidP="00AF33AE">
      <w:pPr>
        <w:rPr>
          <w:lang w:val="fr-FR"/>
        </w:rPr>
      </w:pPr>
      <w:r w:rsidRPr="00A15D36">
        <w:rPr>
          <w:lang w:val="fr-FR"/>
        </w:rPr>
        <w:t>Chloé Aicha Boro („Le Loup d’or de Balolé“, Fokus Afrika)</w:t>
      </w:r>
    </w:p>
    <w:p w14:paraId="4AC3ED7D" w14:textId="77777777" w:rsidR="00F73722" w:rsidRPr="00A15D36" w:rsidRDefault="00F73722" w:rsidP="00AF33AE">
      <w:pPr>
        <w:rPr>
          <w:lang w:val="en-US"/>
        </w:rPr>
      </w:pPr>
      <w:r w:rsidRPr="00A15D36">
        <w:rPr>
          <w:lang w:val="en-US"/>
        </w:rPr>
        <w:t>Marie Balducchi (Talking About Trees“, Fokus Afrika)</w:t>
      </w:r>
    </w:p>
    <w:p w14:paraId="597AA362" w14:textId="77777777" w:rsidR="00F73722" w:rsidRPr="00BA5AB8" w:rsidRDefault="00F73722" w:rsidP="00AF33AE">
      <w:pPr>
        <w:rPr>
          <w:lang w:val="en-US"/>
        </w:rPr>
      </w:pPr>
      <w:r w:rsidRPr="00BA5AB8">
        <w:rPr>
          <w:lang w:val="en-US"/>
        </w:rPr>
        <w:t>François Serre (Virtuelle Realitäten)</w:t>
      </w:r>
    </w:p>
    <w:p w14:paraId="50DAD1AC" w14:textId="77777777" w:rsidR="00F73722" w:rsidRPr="00BA5AB8" w:rsidRDefault="00F73722" w:rsidP="00AF33AE">
      <w:pPr>
        <w:rPr>
          <w:lang w:val="en-US"/>
        </w:rPr>
      </w:pPr>
      <w:r w:rsidRPr="00BA5AB8">
        <w:rPr>
          <w:lang w:val="en-US"/>
        </w:rPr>
        <w:t>Denis Dercourt (Retrospektive)</w:t>
      </w:r>
    </w:p>
    <w:p w14:paraId="75AAA2FA" w14:textId="77777777" w:rsidR="00F73722" w:rsidRPr="00BA5AB8" w:rsidRDefault="00F73722" w:rsidP="00AF33AE">
      <w:pPr>
        <w:rPr>
          <w:lang w:val="en-US"/>
        </w:rPr>
      </w:pPr>
      <w:r w:rsidRPr="00BA5AB8">
        <w:rPr>
          <w:lang w:val="en-US"/>
        </w:rPr>
        <w:t>Fernando Corona aka Murcof (Cinéconcert)</w:t>
      </w:r>
    </w:p>
    <w:p w14:paraId="2E3B3573" w14:textId="77777777" w:rsidR="00F73722" w:rsidRPr="00BA5AB8" w:rsidRDefault="00F73722" w:rsidP="00AF33AE">
      <w:pPr>
        <w:rPr>
          <w:lang w:val="en-US"/>
        </w:rPr>
      </w:pPr>
      <w:r w:rsidRPr="00BA5AB8">
        <w:rPr>
          <w:lang w:val="en-US"/>
        </w:rPr>
        <w:t>Julie Roué („Perdrix“, Komponistin)</w:t>
      </w:r>
    </w:p>
    <w:p w14:paraId="307E5485" w14:textId="77777777" w:rsidR="00F73722" w:rsidRPr="00A15D36" w:rsidRDefault="00F73722" w:rsidP="00AF33AE">
      <w:pPr>
        <w:rPr>
          <w:lang w:val="fr-FR"/>
        </w:rPr>
      </w:pPr>
      <w:r w:rsidRPr="00A15D36">
        <w:rPr>
          <w:lang w:val="fr-FR"/>
        </w:rPr>
        <w:t>Delphine Ciampi-Ellis („On ment toujours à ceux qu’on aime“, Komponistin)</w:t>
      </w:r>
    </w:p>
    <w:p w14:paraId="797D40B0" w14:textId="77777777" w:rsidR="00F73722" w:rsidRDefault="00F73722" w:rsidP="00AF33AE">
      <w:r>
        <w:t>Gaspar Claus („Kongo“, Komponist)</w:t>
      </w:r>
    </w:p>
    <w:p w14:paraId="55279FFD" w14:textId="77777777" w:rsidR="00F73722" w:rsidRDefault="00F73722" w:rsidP="00AF33AE">
      <w:r>
        <w:t>Benoît Basirico (Filmmusik-Journalist)</w:t>
      </w:r>
    </w:p>
    <w:p w14:paraId="6C319715" w14:textId="77777777" w:rsidR="00027C64" w:rsidRDefault="00027C64" w:rsidP="00AF33AE"/>
    <w:p w14:paraId="457DE93B" w14:textId="77777777" w:rsidR="00131538" w:rsidRDefault="00131538" w:rsidP="00131538"/>
    <w:p w14:paraId="0A6945CB" w14:textId="77777777" w:rsidR="00131538" w:rsidRPr="002527E0" w:rsidRDefault="00131538" w:rsidP="00131538">
      <w:pPr>
        <w:rPr>
          <w:b/>
          <w:color w:val="52AE32"/>
        </w:rPr>
      </w:pPr>
      <w:r w:rsidRPr="002527E0">
        <w:rPr>
          <w:b/>
          <w:color w:val="52AE32"/>
        </w:rPr>
        <w:t>Was gibt es sonst?</w:t>
      </w:r>
    </w:p>
    <w:p w14:paraId="03A7298F" w14:textId="77777777" w:rsidR="00131538" w:rsidRDefault="00131538" w:rsidP="00131538"/>
    <w:p w14:paraId="3EF1F7E4" w14:textId="77777777" w:rsidR="00894FC9" w:rsidRPr="00894FC9" w:rsidRDefault="00894FC9" w:rsidP="00894FC9">
      <w:r>
        <w:t xml:space="preserve">Die Französischen Filmtage zeigen auch in diesem Jahr ein Kurzfilmprogramm des Atelier Ludwigsburg-Paris. Hier entstehen alljährlich </w:t>
      </w:r>
      <w:r w:rsidRPr="00894FC9">
        <w:t>junge, frische, französische und deutsche Kurzfilme zu einem übergeordneten Thema. Es sind die Abschlussarbeiten europäischer Nachwuchs-Produzent*innen und -Verleiher*innen, die mit Unterstützung von ARTE und SWR im Rahmen eines einjährigen Fortbildungsprogramms entstanden sind.</w:t>
      </w:r>
    </w:p>
    <w:p w14:paraId="63BFAE5B" w14:textId="77777777" w:rsidR="00894FC9" w:rsidRDefault="00894FC9" w:rsidP="00894FC9">
      <w:r w:rsidRPr="00894FC9">
        <w:t>Während dieser Programms an der Filmakademie Baden-Württemberg in Ludwigsburg, der Pariser Filmhochschule La Fémis und der National Film und Television School in London bilden sich bikulturelle Teams, deren spannende Kurzfilm-Projekte im Rahmen verschiedener Festivals und auf ARTE präsentiert werden.</w:t>
      </w:r>
    </w:p>
    <w:p w14:paraId="4B90D2AB" w14:textId="77777777" w:rsidR="00894FC9" w:rsidRDefault="00894FC9" w:rsidP="00894FC9"/>
    <w:p w14:paraId="0DEEBC65" w14:textId="77777777" w:rsidR="00894FC9" w:rsidRDefault="00894FC9" w:rsidP="00894FC9">
      <w:r>
        <w:t>Einen Vorgeschmack auf das Internationale Trickfilmfestival, das vom 5. Bis zum 10. Mai 2020 in Stuttgart stattfindet, bieten die Französis</w:t>
      </w:r>
      <w:r w:rsidR="00253835">
        <w:t>chen Filmtage mit einem kleinen T</w:t>
      </w:r>
      <w:r>
        <w:t xml:space="preserve">rickfilmprogramm (für Erwachsene). </w:t>
      </w:r>
      <w:r w:rsidRPr="00894FC9">
        <w:t>2020 richtet das ITFS den Fokus auf das Partnerland Frankreich – ausgewählte Filmemacher*innen, Studios und Hochschulen stellen sich vor und feiern mit uns die Grande Nation des Animationsfilms.</w:t>
      </w:r>
    </w:p>
    <w:p w14:paraId="1ABE331B" w14:textId="77777777" w:rsidR="00894FC9" w:rsidRDefault="00894FC9" w:rsidP="00894FC9"/>
    <w:p w14:paraId="0DBB4012" w14:textId="77777777" w:rsidR="00894FC9" w:rsidRPr="00027C64" w:rsidRDefault="00027C64" w:rsidP="00894FC9">
      <w:pPr>
        <w:rPr>
          <w:b/>
        </w:rPr>
      </w:pPr>
      <w:r w:rsidRPr="00027C64">
        <w:rPr>
          <w:b/>
        </w:rPr>
        <w:t>Montag, 4. November, 20.30, Kino Atelier</w:t>
      </w:r>
    </w:p>
    <w:p w14:paraId="63959AEC" w14:textId="77777777" w:rsidR="00894FC9" w:rsidRDefault="00894FC9" w:rsidP="00894FC9"/>
    <w:p w14:paraId="7D654C43" w14:textId="7E02A35F" w:rsidR="00894FC9" w:rsidRDefault="00894FC9" w:rsidP="00894FC9">
      <w:r>
        <w:t xml:space="preserve">Bereits am 29. Oktober, einen Tag vor der offiziellen </w:t>
      </w:r>
      <w:r w:rsidR="006B1051">
        <w:t>E</w:t>
      </w:r>
      <w:r>
        <w:t xml:space="preserve">röffnung in Tübingen, zeigen die Französischen </w:t>
      </w:r>
      <w:r w:rsidR="006B1051">
        <w:t>F</w:t>
      </w:r>
      <w:r>
        <w:t>ilmtage gemeinsam mit dem Institut Français den Film „Nous les coyotes“ von Hanna Ladoul und Marco La Via an den Universitäten in Tübingen und Stuttgart:</w:t>
      </w:r>
    </w:p>
    <w:p w14:paraId="322BA233" w14:textId="7D91EE55" w:rsidR="00894FC9" w:rsidRPr="00894FC9" w:rsidRDefault="00894FC9" w:rsidP="00894FC9">
      <w:r w:rsidRPr="00894FC9">
        <w:rPr>
          <w:b/>
          <w:bCs/>
        </w:rPr>
        <w:t>Di 29.10.   |   19:45         Kupferbau, Hörsaal 24, Tübingen</w:t>
      </w:r>
      <w:r w:rsidRPr="00894FC9">
        <w:t xml:space="preserve">    und    </w:t>
      </w:r>
      <w:r w:rsidRPr="00894FC9">
        <w:rPr>
          <w:b/>
          <w:bCs/>
        </w:rPr>
        <w:t>Di 29.10.   |   19:15         Uni Stuttgart K2, Keplerstr. 17</w:t>
      </w:r>
    </w:p>
    <w:p w14:paraId="4EFA3BBE" w14:textId="77777777" w:rsidR="00894FC9" w:rsidRDefault="00894FC9" w:rsidP="00894FC9"/>
    <w:p w14:paraId="70D2D138" w14:textId="77777777" w:rsidR="00131538" w:rsidRDefault="00027C64" w:rsidP="00131538">
      <w:r>
        <w:t xml:space="preserve">Alle Termine, Spielorte etc. finden Sie auch auf unserer Website, dazu Fotos und Trailer von fast allen Filmen. </w:t>
      </w:r>
      <w:r w:rsidR="00131538">
        <w:t>Für weitere Informationen, Bildmaterial, Interviewanfragen stehen wir Ihnen gern zur Verfügung.</w:t>
      </w:r>
      <w:r>
        <w:t xml:space="preserve"> Wenn Sie noch näher am Festival dran sein möchten, abonnieren Sie bitte unseren Newsletter in deutscher oder französischer Sprache:  </w:t>
      </w:r>
      <w:r w:rsidRPr="00027C64">
        <w:t>franzoesische.filmtage-tuebingen.de/newsletter-anmeldung</w:t>
      </w:r>
    </w:p>
    <w:p w14:paraId="62B15272" w14:textId="77777777" w:rsidR="00131538" w:rsidRPr="00CE39A6" w:rsidRDefault="00131538" w:rsidP="00131538"/>
    <w:p w14:paraId="47B4B80E" w14:textId="77777777" w:rsidR="00131538" w:rsidRPr="00A60822" w:rsidRDefault="00131538" w:rsidP="00131538">
      <w:pPr>
        <w:rPr>
          <w:b/>
          <w:color w:val="52AE32"/>
        </w:rPr>
      </w:pPr>
      <w:r w:rsidRPr="00A60822">
        <w:rPr>
          <w:b/>
          <w:color w:val="52AE32"/>
        </w:rPr>
        <w:t>Cordialement</w:t>
      </w:r>
    </w:p>
    <w:p w14:paraId="7B05C65A" w14:textId="77777777" w:rsidR="00131538" w:rsidRPr="00A60822" w:rsidRDefault="00131538" w:rsidP="00131538">
      <w:pPr>
        <w:rPr>
          <w:b/>
          <w:color w:val="52AE32"/>
        </w:rPr>
      </w:pPr>
      <w:r w:rsidRPr="00A60822">
        <w:rPr>
          <w:b/>
          <w:color w:val="52AE32"/>
        </w:rPr>
        <w:t>Christopher Buchholz – Festivalleitung</w:t>
      </w:r>
    </w:p>
    <w:p w14:paraId="27975FA9" w14:textId="77777777" w:rsidR="00131538" w:rsidRPr="00A60822" w:rsidRDefault="00131538" w:rsidP="00131538">
      <w:pPr>
        <w:rPr>
          <w:b/>
          <w:color w:val="52AE32"/>
        </w:rPr>
      </w:pPr>
      <w:r w:rsidRPr="00A60822">
        <w:rPr>
          <w:b/>
          <w:color w:val="52AE32"/>
        </w:rPr>
        <w:t>Andrea Bachmann – Pressearbeit</w:t>
      </w:r>
    </w:p>
    <w:p w14:paraId="753D9EB3" w14:textId="77777777" w:rsidR="00131538" w:rsidRDefault="00131538" w:rsidP="00131538"/>
    <w:p w14:paraId="57FE1DBB" w14:textId="77777777" w:rsidR="00131538" w:rsidRDefault="00131538" w:rsidP="00131538"/>
    <w:p w14:paraId="4AC76D91" w14:textId="7E45204D" w:rsidR="00131538" w:rsidRDefault="00131538" w:rsidP="00131538">
      <w:pPr>
        <w:rPr>
          <w:color w:val="000000"/>
        </w:rPr>
      </w:pPr>
      <w:r w:rsidRPr="00A60822">
        <w:rPr>
          <w:b/>
          <w:bCs/>
          <w:color w:val="52AE32"/>
        </w:rPr>
        <w:t>Filmpreise</w:t>
      </w:r>
      <w:r w:rsidRPr="00A60822">
        <w:rPr>
          <w:color w:val="52AE32"/>
        </w:rPr>
        <w:br/>
      </w:r>
      <w:r>
        <w:rPr>
          <w:b/>
          <w:bCs/>
          <w:color w:val="000000"/>
        </w:rPr>
        <w:t xml:space="preserve">Internationaler Wettbewerb: </w:t>
      </w:r>
      <w:r>
        <w:rPr>
          <w:color w:val="000000"/>
        </w:rPr>
        <w:br/>
      </w:r>
      <w:r>
        <w:rPr>
          <w:b/>
          <w:bCs/>
          <w:color w:val="000000"/>
        </w:rPr>
        <w:t>Filmtage-Tübingen-Preis</w:t>
      </w:r>
      <w:r>
        <w:rPr>
          <w:color w:val="000000"/>
        </w:rPr>
        <w:t>: 5.000 €, gestiftet von den Vereinigten Lichtspielen Tübingen</w:t>
      </w:r>
      <w:r>
        <w:rPr>
          <w:color w:val="000000"/>
        </w:rPr>
        <w:br/>
      </w:r>
      <w:r>
        <w:rPr>
          <w:b/>
          <w:bCs/>
          <w:color w:val="000000"/>
        </w:rPr>
        <w:t>Kurzfilmwettbewerb:</w:t>
      </w:r>
      <w:r>
        <w:rPr>
          <w:color w:val="000000"/>
        </w:rPr>
        <w:t xml:space="preserve"> 1.000 €, gestiftet von der Kreissparkasse Tübingen</w:t>
      </w:r>
      <w:r>
        <w:rPr>
          <w:color w:val="000000"/>
        </w:rPr>
        <w:br/>
      </w:r>
      <w:r>
        <w:rPr>
          <w:color w:val="000000"/>
        </w:rPr>
        <w:br/>
      </w:r>
      <w:r>
        <w:rPr>
          <w:b/>
          <w:bCs/>
          <w:color w:val="000000"/>
        </w:rPr>
        <w:t>Stuttgarter Publikumspreis</w:t>
      </w:r>
      <w:r>
        <w:rPr>
          <w:color w:val="000000"/>
        </w:rPr>
        <w:t xml:space="preserve">: </w:t>
      </w:r>
      <w:r w:rsidRPr="00BA5AB8">
        <w:t>1.</w:t>
      </w:r>
      <w:r w:rsidR="00A15D36" w:rsidRPr="00BA5AB8">
        <w:t>0</w:t>
      </w:r>
      <w:r w:rsidRPr="00BA5AB8">
        <w:t>00</w:t>
      </w:r>
      <w:r>
        <w:rPr>
          <w:color w:val="000000"/>
        </w:rPr>
        <w:t xml:space="preserve"> €, gestiftet von Arthaus Filmtheater Stuttgart</w:t>
      </w:r>
      <w:r>
        <w:rPr>
          <w:color w:val="000000"/>
        </w:rPr>
        <w:br/>
      </w:r>
      <w:r>
        <w:rPr>
          <w:b/>
          <w:bCs/>
          <w:color w:val="000000"/>
        </w:rPr>
        <w:t>Tübinger Publikumspreis</w:t>
      </w:r>
      <w:r>
        <w:rPr>
          <w:color w:val="000000"/>
        </w:rPr>
        <w:t xml:space="preserve">: 2.500 €, gestiftet von den Vereinigten Lichtspielen </w:t>
      </w:r>
      <w:r>
        <w:rPr>
          <w:color w:val="000000"/>
        </w:rPr>
        <w:br/>
      </w:r>
      <w:r>
        <w:rPr>
          <w:color w:val="000000"/>
        </w:rPr>
        <w:br/>
      </w:r>
      <w:r>
        <w:rPr>
          <w:b/>
          <w:bCs/>
          <w:color w:val="000000"/>
        </w:rPr>
        <w:t>Französischer Wettbewerb</w:t>
      </w:r>
      <w:r>
        <w:rPr>
          <w:color w:val="000000"/>
        </w:rPr>
        <w:br/>
        <w:t xml:space="preserve">Verleihförderpreis: 21.000 €, gestiftet von der MFG Filmförderung Baden-Württemberg, Unifrance und OFAJ – Deutsch-Französisches Jugendwerk. Das Preisgeld erhält derjenige deutsche Verleih, der den Gewinnerfilm des Tübinger Publikumspreises in die deutschen Kinos bringt. </w:t>
      </w:r>
      <w:r>
        <w:rPr>
          <w:color w:val="000000"/>
        </w:rPr>
        <w:br/>
      </w:r>
      <w:r>
        <w:rPr>
          <w:color w:val="000000"/>
        </w:rPr>
        <w:br/>
      </w:r>
      <w:r>
        <w:rPr>
          <w:b/>
          <w:bCs/>
          <w:color w:val="000000"/>
        </w:rPr>
        <w:t>Preis der Jugendjury Tübingen</w:t>
      </w:r>
      <w:r>
        <w:rPr>
          <w:color w:val="000000"/>
        </w:rPr>
        <w:t>: 1.000 €, gestiftet von den Vereinigten Lichtspielen</w:t>
      </w:r>
      <w:r>
        <w:rPr>
          <w:color w:val="000000"/>
        </w:rPr>
        <w:br/>
      </w:r>
      <w:r>
        <w:rPr>
          <w:b/>
          <w:bCs/>
          <w:color w:val="000000"/>
        </w:rPr>
        <w:t>Preis der Jugendjury Stuttgart</w:t>
      </w:r>
      <w:r>
        <w:rPr>
          <w:color w:val="000000"/>
        </w:rPr>
        <w:t>: 1.000 €, gestiftet von der Landeshauptstadt Stuttgart</w:t>
      </w:r>
      <w:r>
        <w:rPr>
          <w:color w:val="000000"/>
        </w:rPr>
        <w:br/>
      </w:r>
      <w:r>
        <w:rPr>
          <w:color w:val="000000"/>
        </w:rPr>
        <w:br/>
      </w:r>
      <w:r>
        <w:rPr>
          <w:b/>
          <w:color w:val="000000"/>
        </w:rPr>
        <w:t>Tübinger/Stuttgarter Schülerkurzfilm Wettbewerb</w:t>
      </w:r>
      <w:r>
        <w:rPr>
          <w:color w:val="000000"/>
        </w:rPr>
        <w:t xml:space="preserve">: 500 € gestiftet von </w:t>
      </w:r>
      <w:r w:rsidRPr="004B26B9">
        <w:rPr>
          <w:color w:val="000000"/>
        </w:rPr>
        <w:t>dem Verbundunternehmen LBS Südwest, der SV Sparkassen Versicherung, der LBBW Landesbank Baden-Württemberg, den Stadtwerken Tübingen GmbH und dem Ernst Klett Verlag.</w:t>
      </w:r>
    </w:p>
    <w:p w14:paraId="5FC33D53" w14:textId="77777777" w:rsidR="00131538" w:rsidRDefault="00131538" w:rsidP="00131538">
      <w:pPr>
        <w:rPr>
          <w:b/>
          <w:bCs/>
        </w:rPr>
      </w:pPr>
      <w:r>
        <w:rPr>
          <w:rFonts w:ascii="Helvetica" w:hAnsi="Helvetica" w:cs="Helvetica"/>
          <w:color w:val="000000"/>
        </w:rPr>
        <w:br/>
      </w:r>
      <w:r w:rsidRPr="004B26B9">
        <w:rPr>
          <w:b/>
          <w:bCs/>
          <w:color w:val="52AE32"/>
        </w:rPr>
        <w:t>Förderer, Sponsoren und Partner der 3</w:t>
      </w:r>
      <w:r>
        <w:rPr>
          <w:b/>
          <w:bCs/>
          <w:color w:val="52AE32"/>
        </w:rPr>
        <w:t>6</w:t>
      </w:r>
      <w:r w:rsidRPr="004B26B9">
        <w:rPr>
          <w:b/>
          <w:bCs/>
          <w:color w:val="52AE32"/>
        </w:rPr>
        <w:t xml:space="preserve">. Französischen Filmtage </w:t>
      </w:r>
      <w:r>
        <w:rPr>
          <w:b/>
          <w:bCs/>
          <w:color w:val="339999"/>
        </w:rPr>
        <w:t xml:space="preserve">  </w:t>
      </w:r>
      <w:r>
        <w:br/>
      </w:r>
    </w:p>
    <w:p w14:paraId="60147756" w14:textId="77777777" w:rsidR="00131538" w:rsidRDefault="00131538" w:rsidP="00131538">
      <w:r>
        <w:rPr>
          <w:b/>
          <w:bCs/>
        </w:rPr>
        <w:t>Förderer der Französischen Filmtage</w:t>
      </w:r>
      <w:r>
        <w:br/>
        <w:t>Brot für die Welt – Evangelischer Entwicklungsdienst Berlin</w:t>
      </w:r>
      <w:r>
        <w:br/>
        <w:t>Die Beauftragte der Bundesregierung für Kultur und Medien, Berlin</w:t>
      </w:r>
      <w:r>
        <w:br/>
        <w:t>Die Regierung von Quebec</w:t>
      </w:r>
      <w:r>
        <w:br/>
        <w:t>Vertretung der Regierung von Quebec, Berlin</w:t>
      </w:r>
      <w:r>
        <w:br/>
        <w:t>Institut Français Deutschland</w:t>
      </w:r>
      <w:r>
        <w:br/>
        <w:t>Institut Français Paris</w:t>
      </w:r>
      <w:r>
        <w:br/>
        <w:t>Johannes-Löchner-Stiftung</w:t>
      </w:r>
      <w:r>
        <w:br/>
        <w:t>Landesanstalt für Kommunikation Baden-Württemberg , Stuttgart</w:t>
      </w:r>
    </w:p>
    <w:p w14:paraId="0C330473" w14:textId="77777777" w:rsidR="00131538" w:rsidRDefault="00131538" w:rsidP="00131538">
      <w:r>
        <w:t xml:space="preserve">LBBW Landesbank Baden-Württemberg </w:t>
      </w:r>
      <w:r>
        <w:br/>
        <w:t>Medien- und Filmgesellschaft Baden-Württemberg, Stuttgart</w:t>
      </w:r>
      <w:r>
        <w:br/>
        <w:t>Ministerium für Wissenschaft, Forschung und Kunst Baden-Württemberg</w:t>
      </w:r>
      <w:r>
        <w:br/>
        <w:t>Ministerium für Kultus, Jugend und Sport Baden-Württemberg</w:t>
      </w:r>
      <w:r>
        <w:br/>
        <w:t>OFAJ – Deutsch-Französisches Jugendwerk</w:t>
      </w:r>
      <w:r>
        <w:br/>
        <w:t>Schweizerisches Generalkonsulat, Stuttgart</w:t>
      </w:r>
      <w:r>
        <w:br/>
        <w:t>Société des auteurs, compositeurs et éditeurs de musique, Sacem</w:t>
      </w:r>
    </w:p>
    <w:p w14:paraId="1C3E59F7" w14:textId="77777777" w:rsidR="00131538" w:rsidRPr="00750CBF" w:rsidRDefault="00131538" w:rsidP="00131538">
      <w:pPr>
        <w:rPr>
          <w:lang w:val="fr-FR"/>
        </w:rPr>
      </w:pPr>
      <w:r w:rsidRPr="00750CBF">
        <w:rPr>
          <w:lang w:val="fr-FR"/>
        </w:rPr>
        <w:t>Société de développement des entreprises culturelles du Québec S.O.D.E.C.</w:t>
      </w:r>
      <w:r w:rsidRPr="00750CBF">
        <w:rPr>
          <w:lang w:val="fr-FR"/>
        </w:rPr>
        <w:br/>
        <w:t>Sparkassen-Finanzgruppe Baden-Württemberg</w:t>
      </w:r>
      <w:r w:rsidRPr="00750CBF">
        <w:rPr>
          <w:lang w:val="fr-FR"/>
        </w:rPr>
        <w:br/>
        <w:t>Stadt Tübingen</w:t>
      </w:r>
      <w:r w:rsidRPr="00750CBF">
        <w:rPr>
          <w:lang w:val="fr-FR"/>
        </w:rPr>
        <w:br/>
        <w:t>Stadt Stuttgart</w:t>
      </w:r>
    </w:p>
    <w:p w14:paraId="1F0E1653" w14:textId="77777777" w:rsidR="00A15D36" w:rsidRDefault="00131538" w:rsidP="00131538">
      <w:r>
        <w:t>SV Sparkassen Versicherung</w:t>
      </w:r>
    </w:p>
    <w:p w14:paraId="7A7B2D77" w14:textId="77777777" w:rsidR="00131538" w:rsidRDefault="00A15D36" w:rsidP="00131538">
      <w:r w:rsidRPr="00BA5AB8">
        <w:t>Die Stiftung Swiss Films</w:t>
      </w:r>
      <w:r w:rsidR="00131538" w:rsidRPr="006B1051">
        <w:br/>
      </w:r>
      <w:r w:rsidR="00131538">
        <w:t>Unifrance Film International, Paris</w:t>
      </w:r>
    </w:p>
    <w:p w14:paraId="628C1ABA" w14:textId="77777777" w:rsidR="00131538" w:rsidRDefault="00131538" w:rsidP="00131538">
      <w:r>
        <w:t>Verbundunternehmen LBS Südwest</w:t>
      </w:r>
      <w:r>
        <w:br/>
        <w:t xml:space="preserve">W.B.I. Wallonie-Bruxelles International  </w:t>
      </w:r>
      <w:r>
        <w:br/>
      </w:r>
      <w:r>
        <w:br/>
      </w:r>
      <w:r>
        <w:rPr>
          <w:b/>
          <w:bCs/>
        </w:rPr>
        <w:t>Hauptsponsoren</w:t>
      </w:r>
      <w:r>
        <w:br/>
        <w:t>ARTE</w:t>
      </w:r>
      <w:r>
        <w:br/>
        <w:t>Kreissparkasse Tübingen</w:t>
      </w:r>
      <w:r>
        <w:br/>
        <w:t>Vereinigte Lichtspiele Tübingen</w:t>
      </w:r>
      <w:r>
        <w:rPr>
          <w:b/>
          <w:bCs/>
        </w:rPr>
        <w:t xml:space="preserve"> </w:t>
      </w:r>
      <w:r>
        <w:br/>
      </w:r>
      <w:r>
        <w:br/>
      </w:r>
      <w:r>
        <w:rPr>
          <w:b/>
          <w:bCs/>
        </w:rPr>
        <w:t>Sponsoren</w:t>
      </w:r>
      <w:r>
        <w:br/>
        <w:t>Arthaus Filmtheater Stuttgart GmbH</w:t>
      </w:r>
      <w:r>
        <w:br/>
        <w:t>Baisinger</w:t>
      </w:r>
      <w:r>
        <w:br/>
        <w:t>Bouvet-Ladybay</w:t>
      </w:r>
    </w:p>
    <w:p w14:paraId="33EA2C03" w14:textId="77777777" w:rsidR="00131538" w:rsidRDefault="00131538" w:rsidP="00131538">
      <w:r>
        <w:t xml:space="preserve">Stadtwerke Tübingen </w:t>
      </w:r>
    </w:p>
    <w:p w14:paraId="39A72BC8" w14:textId="77777777" w:rsidR="00027C64" w:rsidRDefault="00131538" w:rsidP="00131538">
      <w:r w:rsidRPr="00750CBF">
        <w:t>Teinacher</w:t>
      </w:r>
      <w:r w:rsidRPr="00750CBF">
        <w:br/>
      </w:r>
      <w:r w:rsidRPr="00750CBF">
        <w:br/>
      </w:r>
      <w:r w:rsidRPr="00750CBF">
        <w:rPr>
          <w:b/>
          <w:bCs/>
        </w:rPr>
        <w:t>Kooperationspartner der Französischen Filmtage</w:t>
      </w:r>
      <w:r w:rsidRPr="00750CBF">
        <w:br/>
        <w:t>A.C.I.D., Paris</w:t>
      </w:r>
      <w:r w:rsidRPr="00750CBF">
        <w:br/>
        <w:t>Ambassade de France - Bureau du cinéma et des médias, Berlin</w:t>
      </w:r>
      <w:r w:rsidRPr="00750CBF">
        <w:br/>
      </w:r>
      <w:r>
        <w:t>d.a.i. Deutsch-Amerikanisches Institut Tübingen</w:t>
      </w:r>
      <w:r>
        <w:br/>
        <w:t>Ernst Klett Verlag</w:t>
      </w:r>
    </w:p>
    <w:p w14:paraId="5D477670" w14:textId="77777777" w:rsidR="00027C64" w:rsidRDefault="00027C64" w:rsidP="00131538">
      <w:r>
        <w:t>EZEF</w:t>
      </w:r>
      <w:r w:rsidR="00131538">
        <w:br/>
        <w:t>Filmakademie Ludwigsburg</w:t>
      </w:r>
      <w:r w:rsidR="00131538">
        <w:br/>
        <w:t>Forum Afrikanum, Stuttgart</w:t>
      </w:r>
    </w:p>
    <w:p w14:paraId="19979E47" w14:textId="77777777" w:rsidR="00027C64" w:rsidRDefault="00027C64" w:rsidP="00131538">
      <w:r>
        <w:t>Geschichtstalk im Super 7000</w:t>
      </w:r>
    </w:p>
    <w:p w14:paraId="689FB95F" w14:textId="77777777" w:rsidR="0018220A" w:rsidRDefault="00027C64" w:rsidP="00131538">
      <w:r>
        <w:t>Hochschule der Medien Stuttgart</w:t>
      </w:r>
      <w:r w:rsidR="00131538">
        <w:br/>
        <w:t>Institut Culturel Franco-Allemand, Tübingen (ICFA)</w:t>
      </w:r>
    </w:p>
    <w:p w14:paraId="52975876" w14:textId="77777777" w:rsidR="0018220A" w:rsidRDefault="0018220A" w:rsidP="00131538">
      <w:r>
        <w:t>Institut Français Paris</w:t>
      </w:r>
      <w:r w:rsidR="00131538">
        <w:br/>
        <w:t>Institut Français Stuttgart</w:t>
      </w:r>
      <w:r w:rsidR="00131538">
        <w:br/>
        <w:t>Internationales Trickfilmfestival Stuttgart (ITFS)</w:t>
      </w:r>
      <w:r w:rsidR="00131538">
        <w:br/>
        <w:t>Kamino Programmkino Reutlingen eG</w:t>
      </w:r>
    </w:p>
    <w:p w14:paraId="132996BD" w14:textId="77777777" w:rsidR="00131538" w:rsidRDefault="0018220A" w:rsidP="00131538">
      <w:r>
        <w:t>Max Planck Institute for Intelligent Systems Tübingen Campus</w:t>
      </w:r>
      <w:r w:rsidR="00131538">
        <w:br/>
        <w:t>SWR</w:t>
      </w:r>
      <w:r w:rsidR="00131538">
        <w:br/>
        <w:t>Universität Tübingen</w:t>
      </w:r>
      <w:r w:rsidR="00131538">
        <w:br/>
        <w:t xml:space="preserve">Zentrum für Medienkompetenz der Universität Tübingen  </w:t>
      </w:r>
      <w:r w:rsidR="00131538">
        <w:br/>
      </w:r>
      <w:r w:rsidR="00131538">
        <w:br/>
      </w:r>
      <w:r w:rsidR="00131538">
        <w:rPr>
          <w:b/>
          <w:bCs/>
        </w:rPr>
        <w:t>Medienpartner</w:t>
      </w:r>
      <w:r w:rsidR="00131538">
        <w:br/>
        <w:t>ARTE, CineOnline.net, FestivalTV,</w:t>
      </w:r>
      <w:r>
        <w:t xml:space="preserve"> film-rezensionen, </w:t>
      </w:r>
      <w:r w:rsidR="00131538">
        <w:t xml:space="preserve"> Radio Wüste Welle, Schwäbisches Tagblatt</w:t>
      </w:r>
    </w:p>
    <w:p w14:paraId="3D888B68" w14:textId="77777777" w:rsidR="00131538" w:rsidRDefault="00131538" w:rsidP="00131538"/>
    <w:p w14:paraId="3A58D7D8" w14:textId="77777777" w:rsidR="00131538" w:rsidRDefault="00131538" w:rsidP="00131538"/>
    <w:p w14:paraId="7D5D42BF" w14:textId="77777777" w:rsidR="00131538" w:rsidRDefault="00131538" w:rsidP="00131538"/>
    <w:p w14:paraId="7DD68BF3" w14:textId="77777777" w:rsidR="00072107" w:rsidRDefault="00072107"/>
    <w:sectPr w:rsidR="00072107" w:rsidSect="005B0DC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34F22" w14:textId="77777777" w:rsidR="00085B5C" w:rsidRDefault="00085B5C">
      <w:r>
        <w:separator/>
      </w:r>
    </w:p>
  </w:endnote>
  <w:endnote w:type="continuationSeparator" w:id="0">
    <w:p w14:paraId="2DEA8769" w14:textId="77777777" w:rsidR="00085B5C" w:rsidRDefault="0008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FC0EC" w14:textId="77777777" w:rsidR="00BA5AB8" w:rsidRDefault="00BA5A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C9C90" w14:textId="77777777" w:rsidR="00BA5AB8" w:rsidRDefault="00BA5AB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8125D" w14:textId="77777777" w:rsidR="00BA5AB8" w:rsidRDefault="00BA5A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7DC8D" w14:textId="77777777" w:rsidR="00085B5C" w:rsidRDefault="00085B5C">
      <w:r>
        <w:separator/>
      </w:r>
    </w:p>
  </w:footnote>
  <w:footnote w:type="continuationSeparator" w:id="0">
    <w:p w14:paraId="55871823" w14:textId="77777777" w:rsidR="00085B5C" w:rsidRDefault="0008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A4845" w14:textId="77777777" w:rsidR="00BA5AB8" w:rsidRDefault="00BA5A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F6FC7" w14:textId="77777777" w:rsidR="00BA5AB8" w:rsidRDefault="00BA5AB8">
    <w:pPr>
      <w:pStyle w:val="Kopfzeile"/>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10659" w14:textId="77777777" w:rsidR="00425BE4" w:rsidRPr="00425BE4" w:rsidRDefault="0018220A" w:rsidP="00425BE4">
    <w:pPr>
      <w:pStyle w:val="Kopfzeile"/>
    </w:pPr>
    <w:r w:rsidRPr="00A60822">
      <w:rPr>
        <w:noProof/>
        <w:lang w:eastAsia="de-DE"/>
      </w:rPr>
      <w:drawing>
        <wp:anchor distT="0" distB="0" distL="114300" distR="114300" simplePos="0" relativeHeight="251659264" behindDoc="0" locked="0" layoutInCell="1" allowOverlap="1" wp14:anchorId="12CB0C75" wp14:editId="12A9B31B">
          <wp:simplePos x="0" y="0"/>
          <wp:positionH relativeFrom="margin">
            <wp:posOffset>3625941</wp:posOffset>
          </wp:positionH>
          <wp:positionV relativeFrom="margin">
            <wp:posOffset>-1860913</wp:posOffset>
          </wp:positionV>
          <wp:extent cx="2350770" cy="2299970"/>
          <wp:effectExtent l="0" t="0" r="0" b="5080"/>
          <wp:wrapSquare wrapText="bothSides"/>
          <wp:docPr id="1" name="Grafik 1" descr="Q:\2019\Grafik Layout\Logos\jpg\Logo_201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2019\Grafik Layout\Logos\jpg\Logo_2019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0770" cy="2299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ED8056" w14:textId="77777777" w:rsidR="00425BE4" w:rsidRPr="00425BE4" w:rsidRDefault="00BA5AB8" w:rsidP="00425BE4">
    <w:pPr>
      <w:pStyle w:val="Kopfzeile"/>
    </w:pPr>
  </w:p>
  <w:p w14:paraId="056154C3" w14:textId="77777777" w:rsidR="00425BE4" w:rsidRPr="00425BE4" w:rsidRDefault="00BA5AB8" w:rsidP="00425BE4">
    <w:pPr>
      <w:pStyle w:val="Kopfzeile"/>
    </w:pPr>
  </w:p>
  <w:p w14:paraId="01FD7783" w14:textId="77777777" w:rsidR="00425BE4" w:rsidRPr="00425BE4" w:rsidRDefault="00BA5AB8" w:rsidP="00425BE4">
    <w:pPr>
      <w:pStyle w:val="Kopfzeile"/>
    </w:pPr>
  </w:p>
  <w:p w14:paraId="73DE98AE" w14:textId="77777777" w:rsidR="00425BE4" w:rsidRPr="00425BE4" w:rsidRDefault="00BA5AB8" w:rsidP="00425BE4">
    <w:pPr>
      <w:pStyle w:val="Kopfzeile"/>
    </w:pPr>
  </w:p>
  <w:p w14:paraId="3D943EFA" w14:textId="77777777" w:rsidR="00425BE4" w:rsidRPr="00425BE4" w:rsidRDefault="00BA5AB8" w:rsidP="00425BE4">
    <w:pPr>
      <w:pStyle w:val="Kopfzeile"/>
    </w:pPr>
  </w:p>
  <w:p w14:paraId="7B40DFA6" w14:textId="77777777" w:rsidR="00425BE4" w:rsidRPr="00425BE4" w:rsidRDefault="00BA5AB8" w:rsidP="00425BE4">
    <w:pPr>
      <w:pStyle w:val="Kopfzeile"/>
    </w:pPr>
  </w:p>
  <w:p w14:paraId="02D0D38D" w14:textId="77777777" w:rsidR="00425BE4" w:rsidRPr="00A60822" w:rsidRDefault="0018220A" w:rsidP="00425BE4">
    <w:pPr>
      <w:pStyle w:val="Kopfzeile"/>
      <w:rPr>
        <w:color w:val="52AE32"/>
        <w:lang w:val="fr-FR"/>
      </w:rPr>
    </w:pPr>
    <w:r w:rsidRPr="00A60822">
      <w:rPr>
        <w:b/>
        <w:color w:val="52AE32"/>
        <w:lang w:val="fr-FR"/>
      </w:rPr>
      <w:t>36ÈME FESTIVAL INTERNATIONAL DU FILM FRANCOPHONE</w:t>
    </w:r>
  </w:p>
  <w:p w14:paraId="20507F99" w14:textId="77777777" w:rsidR="00425BE4" w:rsidRPr="00A60822" w:rsidRDefault="0018220A" w:rsidP="00425BE4">
    <w:pPr>
      <w:pStyle w:val="Kopfzeile"/>
      <w:rPr>
        <w:b/>
        <w:color w:val="52AE32"/>
        <w:lang w:val="fr-FR"/>
      </w:rPr>
    </w:pPr>
    <w:r w:rsidRPr="00A60822">
      <w:rPr>
        <w:b/>
        <w:color w:val="52AE32"/>
        <w:lang w:val="fr-FR"/>
      </w:rPr>
      <w:t>30 octobre au 6 novembre 2019</w:t>
    </w:r>
  </w:p>
  <w:p w14:paraId="4B3BCCFA" w14:textId="77777777" w:rsidR="00425BE4" w:rsidRPr="00BA5AB8" w:rsidRDefault="00BA5AB8">
    <w:pPr>
      <w:pStyle w:val="Kopfzeil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38"/>
    <w:rsid w:val="00027C64"/>
    <w:rsid w:val="00072107"/>
    <w:rsid w:val="00085B5C"/>
    <w:rsid w:val="001221C5"/>
    <w:rsid w:val="00131538"/>
    <w:rsid w:val="00177588"/>
    <w:rsid w:val="0018220A"/>
    <w:rsid w:val="0023797E"/>
    <w:rsid w:val="002501D7"/>
    <w:rsid w:val="00253835"/>
    <w:rsid w:val="002D5DA3"/>
    <w:rsid w:val="004741DA"/>
    <w:rsid w:val="005A2180"/>
    <w:rsid w:val="006478B4"/>
    <w:rsid w:val="006714F7"/>
    <w:rsid w:val="006B1051"/>
    <w:rsid w:val="006B266A"/>
    <w:rsid w:val="00827C34"/>
    <w:rsid w:val="00862717"/>
    <w:rsid w:val="00894FC9"/>
    <w:rsid w:val="008F55CE"/>
    <w:rsid w:val="009C7950"/>
    <w:rsid w:val="00A15D36"/>
    <w:rsid w:val="00A32827"/>
    <w:rsid w:val="00AF33AE"/>
    <w:rsid w:val="00BA5AB8"/>
    <w:rsid w:val="00BB7EDB"/>
    <w:rsid w:val="00BC78A5"/>
    <w:rsid w:val="00BF0120"/>
    <w:rsid w:val="00BF4031"/>
    <w:rsid w:val="00C257D4"/>
    <w:rsid w:val="00C4312B"/>
    <w:rsid w:val="00D86EA5"/>
    <w:rsid w:val="00DB407B"/>
    <w:rsid w:val="00E80985"/>
    <w:rsid w:val="00F737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EC5E"/>
  <w15:chartTrackingRefBased/>
  <w15:docId w15:val="{A494D9DD-3C43-416C-B802-59931849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14F7"/>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1538"/>
    <w:pPr>
      <w:tabs>
        <w:tab w:val="center" w:pos="4536"/>
        <w:tab w:val="right" w:pos="9072"/>
      </w:tabs>
    </w:pPr>
  </w:style>
  <w:style w:type="character" w:customStyle="1" w:styleId="KopfzeileZchn">
    <w:name w:val="Kopfzeile Zchn"/>
    <w:basedOn w:val="Absatz-Standardschriftart"/>
    <w:link w:val="Kopfzeile"/>
    <w:uiPriority w:val="99"/>
    <w:rsid w:val="00131538"/>
  </w:style>
  <w:style w:type="paragraph" w:styleId="Sprechblasentext">
    <w:name w:val="Balloon Text"/>
    <w:basedOn w:val="Standard"/>
    <w:link w:val="SprechblasentextZchn"/>
    <w:uiPriority w:val="99"/>
    <w:semiHidden/>
    <w:unhideWhenUsed/>
    <w:rsid w:val="0013153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1538"/>
    <w:rPr>
      <w:rFonts w:ascii="Segoe UI" w:hAnsi="Segoe UI" w:cs="Segoe UI"/>
      <w:sz w:val="18"/>
      <w:szCs w:val="18"/>
    </w:rPr>
  </w:style>
  <w:style w:type="character" w:styleId="Hyperlink">
    <w:name w:val="Hyperlink"/>
    <w:basedOn w:val="Absatz-Standardschriftart"/>
    <w:uiPriority w:val="99"/>
    <w:unhideWhenUsed/>
    <w:rsid w:val="00D86EA5"/>
    <w:rPr>
      <w:color w:val="0563C1" w:themeColor="hyperlink"/>
      <w:u w:val="single"/>
    </w:rPr>
  </w:style>
  <w:style w:type="paragraph" w:styleId="StandardWeb">
    <w:name w:val="Normal (Web)"/>
    <w:basedOn w:val="Standard"/>
    <w:uiPriority w:val="99"/>
    <w:semiHidden/>
    <w:unhideWhenUsed/>
    <w:rsid w:val="00894FC9"/>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6B1051"/>
    <w:rPr>
      <w:sz w:val="16"/>
      <w:szCs w:val="16"/>
    </w:rPr>
  </w:style>
  <w:style w:type="paragraph" w:styleId="Kommentartext">
    <w:name w:val="annotation text"/>
    <w:basedOn w:val="Standard"/>
    <w:link w:val="KommentartextZchn"/>
    <w:uiPriority w:val="99"/>
    <w:semiHidden/>
    <w:unhideWhenUsed/>
    <w:rsid w:val="006B1051"/>
    <w:rPr>
      <w:sz w:val="20"/>
      <w:szCs w:val="20"/>
    </w:rPr>
  </w:style>
  <w:style w:type="character" w:customStyle="1" w:styleId="KommentartextZchn">
    <w:name w:val="Kommentartext Zchn"/>
    <w:basedOn w:val="Absatz-Standardschriftart"/>
    <w:link w:val="Kommentartext"/>
    <w:uiPriority w:val="99"/>
    <w:semiHidden/>
    <w:rsid w:val="006B1051"/>
    <w:rPr>
      <w:sz w:val="20"/>
      <w:szCs w:val="20"/>
    </w:rPr>
  </w:style>
  <w:style w:type="paragraph" w:styleId="Kommentarthema">
    <w:name w:val="annotation subject"/>
    <w:basedOn w:val="Kommentartext"/>
    <w:next w:val="Kommentartext"/>
    <w:link w:val="KommentarthemaZchn"/>
    <w:uiPriority w:val="99"/>
    <w:semiHidden/>
    <w:unhideWhenUsed/>
    <w:rsid w:val="006B1051"/>
    <w:rPr>
      <w:b/>
      <w:bCs/>
    </w:rPr>
  </w:style>
  <w:style w:type="character" w:customStyle="1" w:styleId="KommentarthemaZchn">
    <w:name w:val="Kommentarthema Zchn"/>
    <w:basedOn w:val="KommentartextZchn"/>
    <w:link w:val="Kommentarthema"/>
    <w:uiPriority w:val="99"/>
    <w:semiHidden/>
    <w:rsid w:val="006B1051"/>
    <w:rPr>
      <w:b/>
      <w:bCs/>
      <w:sz w:val="20"/>
      <w:szCs w:val="20"/>
    </w:rPr>
  </w:style>
  <w:style w:type="paragraph" w:styleId="Fuzeile">
    <w:name w:val="footer"/>
    <w:basedOn w:val="Standard"/>
    <w:link w:val="FuzeileZchn"/>
    <w:uiPriority w:val="99"/>
    <w:unhideWhenUsed/>
    <w:rsid w:val="00BA5AB8"/>
    <w:pPr>
      <w:tabs>
        <w:tab w:val="center" w:pos="4536"/>
        <w:tab w:val="right" w:pos="9072"/>
      </w:tabs>
    </w:pPr>
  </w:style>
  <w:style w:type="character" w:customStyle="1" w:styleId="FuzeileZchn">
    <w:name w:val="Fußzeile Zchn"/>
    <w:basedOn w:val="Absatz-Standardschriftart"/>
    <w:link w:val="Fuzeile"/>
    <w:uiPriority w:val="99"/>
    <w:rsid w:val="00BA5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73756">
      <w:bodyDiv w:val="1"/>
      <w:marLeft w:val="0"/>
      <w:marRight w:val="0"/>
      <w:marTop w:val="0"/>
      <w:marBottom w:val="0"/>
      <w:divBdr>
        <w:top w:val="none" w:sz="0" w:space="0" w:color="auto"/>
        <w:left w:val="none" w:sz="0" w:space="0" w:color="auto"/>
        <w:bottom w:val="none" w:sz="0" w:space="0" w:color="auto"/>
        <w:right w:val="none" w:sz="0" w:space="0" w:color="auto"/>
      </w:divBdr>
    </w:div>
    <w:div w:id="698362945">
      <w:bodyDiv w:val="1"/>
      <w:marLeft w:val="0"/>
      <w:marRight w:val="0"/>
      <w:marTop w:val="0"/>
      <w:marBottom w:val="0"/>
      <w:divBdr>
        <w:top w:val="none" w:sz="0" w:space="0" w:color="auto"/>
        <w:left w:val="none" w:sz="0" w:space="0" w:color="auto"/>
        <w:bottom w:val="none" w:sz="0" w:space="0" w:color="auto"/>
        <w:right w:val="none" w:sz="0" w:space="0" w:color="auto"/>
      </w:divBdr>
    </w:div>
    <w:div w:id="722141194">
      <w:bodyDiv w:val="1"/>
      <w:marLeft w:val="0"/>
      <w:marRight w:val="0"/>
      <w:marTop w:val="0"/>
      <w:marBottom w:val="0"/>
      <w:divBdr>
        <w:top w:val="none" w:sz="0" w:space="0" w:color="auto"/>
        <w:left w:val="none" w:sz="0" w:space="0" w:color="auto"/>
        <w:bottom w:val="none" w:sz="0" w:space="0" w:color="auto"/>
        <w:right w:val="none" w:sz="0" w:space="0" w:color="auto"/>
      </w:divBdr>
    </w:div>
    <w:div w:id="963778939">
      <w:bodyDiv w:val="1"/>
      <w:marLeft w:val="0"/>
      <w:marRight w:val="0"/>
      <w:marTop w:val="0"/>
      <w:marBottom w:val="0"/>
      <w:divBdr>
        <w:top w:val="none" w:sz="0" w:space="0" w:color="auto"/>
        <w:left w:val="none" w:sz="0" w:space="0" w:color="auto"/>
        <w:bottom w:val="none" w:sz="0" w:space="0" w:color="auto"/>
        <w:right w:val="none" w:sz="0" w:space="0" w:color="auto"/>
      </w:divBdr>
    </w:div>
    <w:div w:id="1229263902">
      <w:bodyDiv w:val="1"/>
      <w:marLeft w:val="0"/>
      <w:marRight w:val="0"/>
      <w:marTop w:val="0"/>
      <w:marBottom w:val="0"/>
      <w:divBdr>
        <w:top w:val="none" w:sz="0" w:space="0" w:color="auto"/>
        <w:left w:val="none" w:sz="0" w:space="0" w:color="auto"/>
        <w:bottom w:val="none" w:sz="0" w:space="0" w:color="auto"/>
        <w:right w:val="none" w:sz="0" w:space="0" w:color="auto"/>
      </w:divBdr>
    </w:div>
    <w:div w:id="1340738270">
      <w:bodyDiv w:val="1"/>
      <w:marLeft w:val="0"/>
      <w:marRight w:val="0"/>
      <w:marTop w:val="0"/>
      <w:marBottom w:val="0"/>
      <w:divBdr>
        <w:top w:val="none" w:sz="0" w:space="0" w:color="auto"/>
        <w:left w:val="none" w:sz="0" w:space="0" w:color="auto"/>
        <w:bottom w:val="none" w:sz="0" w:space="0" w:color="auto"/>
        <w:right w:val="none" w:sz="0" w:space="0" w:color="auto"/>
      </w:divBdr>
    </w:div>
    <w:div w:id="13684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zfm.uni-tuebingen.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nzoesische.filmtage-tuebingen.de/programm/horizonte-horizon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2149</Words>
  <Characters>13543</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Bachmann</dc:creator>
  <cp:keywords/>
  <dc:description/>
  <cp:lastModifiedBy>Andrea Bachmann</cp:lastModifiedBy>
  <cp:revision>3</cp:revision>
  <dcterms:created xsi:type="dcterms:W3CDTF">2019-10-17T09:44:00Z</dcterms:created>
  <dcterms:modified xsi:type="dcterms:W3CDTF">2019-10-17T09:49:00Z</dcterms:modified>
</cp:coreProperties>
</file>